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2A43C2">
        <w:rPr>
          <w:noProof/>
        </w:rPr>
        <w:drawing>
          <wp:inline distT="0" distB="0" distL="0" distR="0">
            <wp:extent cx="476250" cy="6762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rsidR="00A44219" w:rsidRPr="00B37D0A" w:rsidRDefault="002A43C2"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2A43C2"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2A43C2"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2A43C2">
        <w:rPr>
          <w:lang w:val="sr-Cyrl-CS"/>
        </w:rPr>
        <w:t>Broj</w:t>
      </w:r>
      <w:r w:rsidRPr="006C5128">
        <w:rPr>
          <w:lang w:val="sr-Cyrl-CS"/>
        </w:rPr>
        <w:t>:</w:t>
      </w:r>
      <w:r w:rsidRPr="006C5128">
        <w:rPr>
          <w:lang w:val="ru-RU"/>
        </w:rPr>
        <w:t xml:space="preserve"> </w:t>
      </w:r>
      <w:r w:rsidR="000F1F4F">
        <w:t>06-2/</w:t>
      </w:r>
      <w:r w:rsidR="00706784">
        <w:t>320</w:t>
      </w:r>
      <w:r>
        <w:t>-18</w:t>
      </w:r>
    </w:p>
    <w:p w:rsidR="00A44219" w:rsidRPr="00D43B0B" w:rsidRDefault="008D069D" w:rsidP="006F72C5">
      <w:pPr>
        <w:jc w:val="both"/>
        <w:rPr>
          <w:lang w:val="ru-RU"/>
        </w:rPr>
      </w:pPr>
      <w:r>
        <w:t>5</w:t>
      </w:r>
      <w:r w:rsidR="00A44219">
        <w:t xml:space="preserve">. </w:t>
      </w:r>
      <w:r w:rsidR="002A43C2">
        <w:rPr>
          <w:lang w:val="sr-Cyrl-RS"/>
        </w:rPr>
        <w:t>decembar</w:t>
      </w:r>
      <w:r w:rsidR="00A44219" w:rsidRPr="00D43B0B">
        <w:rPr>
          <w:lang w:val="ru-RU"/>
        </w:rPr>
        <w:t xml:space="preserve"> 201</w:t>
      </w:r>
      <w:r w:rsidR="00A44219" w:rsidRPr="00D43B0B">
        <w:t>8</w:t>
      </w:r>
      <w:r w:rsidR="00A44219" w:rsidRPr="00D43B0B">
        <w:rPr>
          <w:lang w:val="ru-RU"/>
        </w:rPr>
        <w:t xml:space="preserve">. </w:t>
      </w:r>
      <w:r w:rsidR="002A43C2">
        <w:rPr>
          <w:lang w:val="ru-RU"/>
        </w:rPr>
        <w:t>godine</w:t>
      </w:r>
    </w:p>
    <w:p w:rsidR="00A44219" w:rsidRDefault="002A43C2"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Default="00A44219" w:rsidP="00310E5C">
      <w:pPr>
        <w:rPr>
          <w:sz w:val="10"/>
          <w:szCs w:val="10"/>
          <w:lang w:val="sr-Cyrl-CS"/>
        </w:rPr>
      </w:pPr>
    </w:p>
    <w:p w:rsidR="008D069D" w:rsidRDefault="008D069D" w:rsidP="00310E5C">
      <w:pPr>
        <w:rPr>
          <w:sz w:val="10"/>
          <w:szCs w:val="10"/>
          <w:lang w:val="sr-Cyrl-CS"/>
        </w:rPr>
      </w:pPr>
    </w:p>
    <w:p w:rsidR="008D069D" w:rsidRDefault="008D069D" w:rsidP="00310E5C">
      <w:pPr>
        <w:rPr>
          <w:sz w:val="10"/>
          <w:szCs w:val="10"/>
          <w:lang w:val="sr-Cyrl-CS"/>
        </w:rPr>
      </w:pPr>
    </w:p>
    <w:p w:rsidR="008D069D" w:rsidRPr="000E43F2" w:rsidRDefault="008D069D" w:rsidP="00310E5C">
      <w:pPr>
        <w:rPr>
          <w:sz w:val="10"/>
          <w:szCs w:val="10"/>
          <w:lang w:val="sr-Cyrl-CS"/>
        </w:rPr>
      </w:pPr>
    </w:p>
    <w:p w:rsidR="00A44219" w:rsidRPr="000E43F2" w:rsidRDefault="00A44219" w:rsidP="00310E5C">
      <w:pPr>
        <w:rPr>
          <w:sz w:val="10"/>
          <w:szCs w:val="10"/>
        </w:rPr>
      </w:pPr>
    </w:p>
    <w:p w:rsidR="00A44219" w:rsidRDefault="002A43C2" w:rsidP="0027135E">
      <w:pPr>
        <w:jc w:val="center"/>
      </w:pPr>
      <w:r>
        <w:t>Na</w:t>
      </w:r>
      <w:r w:rsidR="00A44219">
        <w:t xml:space="preserve"> </w:t>
      </w:r>
      <w:r>
        <w:t>osnovu</w:t>
      </w:r>
      <w:r w:rsidR="00A44219">
        <w:t xml:space="preserve"> </w:t>
      </w:r>
      <w:r>
        <w:t>člana</w:t>
      </w:r>
      <w:r w:rsidR="00A44219">
        <w:t xml:space="preserve"> 70. </w:t>
      </w:r>
      <w:r>
        <w:t>stav</w:t>
      </w:r>
      <w:r w:rsidR="00A44219">
        <w:t xml:space="preserve"> 1. </w:t>
      </w:r>
      <w:r>
        <w:t>alineja</w:t>
      </w:r>
      <w:r w:rsidR="00A44219">
        <w:t xml:space="preserve"> </w:t>
      </w:r>
      <w:r>
        <w:t>prva</w:t>
      </w:r>
      <w:r w:rsidR="00A44219">
        <w:t xml:space="preserve"> </w:t>
      </w:r>
      <w:r>
        <w:t>Poslovnika</w:t>
      </w:r>
      <w:r w:rsidR="00A44219">
        <w:t xml:space="preserve"> </w:t>
      </w:r>
      <w:r>
        <w:t>Narodne</w:t>
      </w:r>
      <w:r w:rsidR="00A44219">
        <w:t xml:space="preserve"> </w:t>
      </w:r>
      <w:r>
        <w:t>skupštine</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2A43C2"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0F1F4F" w:rsidP="0027135E">
      <w:pPr>
        <w:jc w:val="center"/>
      </w:pPr>
      <w:r>
        <w:rPr>
          <w:b/>
        </w:rPr>
        <w:t>58</w:t>
      </w:r>
      <w:r w:rsidR="00A44219">
        <w:t xml:space="preserve">. </w:t>
      </w:r>
      <w:r w:rsidR="002A43C2">
        <w:t>SEDNICU</w:t>
      </w:r>
      <w:r w:rsidR="00A44219">
        <w:t xml:space="preserve"> </w:t>
      </w:r>
      <w:r w:rsidR="002A43C2">
        <w:t>ODBORA</w:t>
      </w:r>
      <w:r w:rsidR="00A44219">
        <w:t xml:space="preserve"> </w:t>
      </w:r>
      <w:r w:rsidR="002A43C2">
        <w:t>ZA</w:t>
      </w:r>
      <w:r w:rsidR="00A44219">
        <w:t xml:space="preserve"> </w:t>
      </w:r>
      <w:r w:rsidR="002A43C2">
        <w:t>SPOLjNE</w:t>
      </w:r>
      <w:r w:rsidR="00A44219">
        <w:t xml:space="preserve"> </w:t>
      </w:r>
      <w:r w:rsidR="002A43C2">
        <w:t>POSLOVE</w:t>
      </w:r>
    </w:p>
    <w:p w:rsidR="00A44219" w:rsidRDefault="002A43C2" w:rsidP="0027135E">
      <w:pPr>
        <w:jc w:val="center"/>
      </w:pPr>
      <w:r>
        <w:t>ZA</w:t>
      </w:r>
      <w:r w:rsidR="00A44219">
        <w:t xml:space="preserve"> </w:t>
      </w:r>
      <w:r>
        <w:rPr>
          <w:b/>
          <w:lang w:val="sr-Cyrl-RS"/>
        </w:rPr>
        <w:t>PETAK</w:t>
      </w:r>
      <w:r w:rsidR="008D069D">
        <w:rPr>
          <w:b/>
          <w:lang w:val="sr-Cyrl-RS"/>
        </w:rPr>
        <w:t xml:space="preserve">, </w:t>
      </w:r>
      <w:r w:rsidR="00D0219B">
        <w:rPr>
          <w:b/>
          <w:lang w:val="sr-Cyrl-RS"/>
        </w:rPr>
        <w:t>7</w:t>
      </w:r>
      <w:r w:rsidR="00A44219">
        <w:rPr>
          <w:b/>
        </w:rPr>
        <w:t xml:space="preserve">. </w:t>
      </w:r>
      <w:r>
        <w:rPr>
          <w:b/>
          <w:lang w:val="sr-Cyrl-RS"/>
        </w:rPr>
        <w:t>DECEMBAR</w:t>
      </w:r>
      <w:r w:rsidR="00A44219">
        <w:rPr>
          <w:b/>
        </w:rPr>
        <w:t xml:space="preserve"> </w:t>
      </w:r>
      <w:r w:rsidR="00A44219" w:rsidRPr="008773E5">
        <w:rPr>
          <w:b/>
        </w:rPr>
        <w:t>2018</w:t>
      </w:r>
      <w:r w:rsidR="00A44219">
        <w:t xml:space="preserve">. </w:t>
      </w:r>
      <w:r>
        <w:t>GODINE</w:t>
      </w:r>
      <w:r w:rsidR="00A44219">
        <w:t>,</w:t>
      </w:r>
    </w:p>
    <w:p w:rsidR="00A44219" w:rsidRPr="008A6629" w:rsidRDefault="002A43C2" w:rsidP="0027135E">
      <w:pPr>
        <w:jc w:val="center"/>
      </w:pPr>
      <w:r>
        <w:t>SA</w:t>
      </w:r>
      <w:r w:rsidR="00A44219">
        <w:t xml:space="preserve"> </w:t>
      </w:r>
      <w:r>
        <w:t>POČETKOM</w:t>
      </w:r>
      <w:r w:rsidR="00A44219">
        <w:t xml:space="preserve"> </w:t>
      </w:r>
      <w:r>
        <w:t>U</w:t>
      </w:r>
      <w:r w:rsidR="00A44219">
        <w:t xml:space="preserve"> </w:t>
      </w:r>
      <w:r w:rsidR="008D069D">
        <w:rPr>
          <w:b/>
          <w:lang w:val="sr-Cyrl-RS"/>
        </w:rPr>
        <w:t>9,30</w:t>
      </w:r>
      <w:r w:rsidR="00A44219">
        <w:rPr>
          <w:b/>
        </w:rPr>
        <w:t xml:space="preserve">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r w:rsidR="002A43C2">
        <w:t>Za</w:t>
      </w:r>
      <w:r>
        <w:t xml:space="preserve"> </w:t>
      </w:r>
      <w:r w:rsidR="002A43C2">
        <w:t>ovu</w:t>
      </w:r>
      <w:r>
        <w:t xml:space="preserve"> </w:t>
      </w:r>
      <w:r w:rsidR="002A43C2">
        <w:t>sednicu</w:t>
      </w:r>
      <w:r>
        <w:t xml:space="preserve"> </w:t>
      </w:r>
      <w:r w:rsidR="002A43C2">
        <w:t>predlažem</w:t>
      </w:r>
      <w:r>
        <w:t xml:space="preserve"> </w:t>
      </w:r>
      <w:r w:rsidR="002A43C2">
        <w:t>sledeći</w:t>
      </w:r>
    </w:p>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2A43C2" w:rsidP="005A753F">
      <w:pPr>
        <w:jc w:val="center"/>
        <w:rPr>
          <w:b/>
        </w:rPr>
      </w:pPr>
      <w:r>
        <w:rPr>
          <w:b/>
        </w:rPr>
        <w:t>D</w:t>
      </w:r>
      <w:r w:rsidR="00A44219">
        <w:rPr>
          <w:b/>
        </w:rPr>
        <w:t xml:space="preserve"> </w:t>
      </w:r>
      <w:r>
        <w:rPr>
          <w:b/>
        </w:rPr>
        <w:t>n</w:t>
      </w:r>
      <w:r w:rsidR="00A44219">
        <w:rPr>
          <w:b/>
        </w:rPr>
        <w:t xml:space="preserve"> </w:t>
      </w:r>
      <w:r>
        <w:rPr>
          <w:b/>
        </w:rPr>
        <w:t>e</w:t>
      </w:r>
      <w:r w:rsidR="00A44219">
        <w:rPr>
          <w:b/>
        </w:rPr>
        <w:t xml:space="preserve"> </w:t>
      </w:r>
      <w:r>
        <w:rPr>
          <w:b/>
        </w:rPr>
        <w:t>v</w:t>
      </w:r>
      <w:r w:rsidR="00A44219">
        <w:rPr>
          <w:b/>
        </w:rPr>
        <w:t xml:space="preserve"> </w:t>
      </w:r>
      <w:r>
        <w:rPr>
          <w:b/>
        </w:rPr>
        <w:t>n</w:t>
      </w:r>
      <w:r w:rsidR="00A44219">
        <w:rPr>
          <w:b/>
        </w:rPr>
        <w:t xml:space="preserve"> </w:t>
      </w:r>
      <w:r>
        <w:rPr>
          <w:b/>
        </w:rPr>
        <w:t>i</w:t>
      </w:r>
      <w:r w:rsidR="00A44219">
        <w:rPr>
          <w:b/>
        </w:rPr>
        <w:t xml:space="preserve">  </w:t>
      </w:r>
      <w:r>
        <w:rPr>
          <w:b/>
        </w:rPr>
        <w:t>r</w:t>
      </w:r>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44219" w:rsidRDefault="00A44219" w:rsidP="00205536">
      <w:pPr>
        <w:pStyle w:val="ListParagraph"/>
        <w:numPr>
          <w:ilvl w:val="0"/>
          <w:numId w:val="1"/>
        </w:numPr>
        <w:ind w:left="567" w:hanging="567"/>
        <w:jc w:val="both"/>
        <w:rPr>
          <w:b/>
        </w:rPr>
      </w:pPr>
      <w:r>
        <w:rPr>
          <w:b/>
        </w:rPr>
        <w:t xml:space="preserve"> </w:t>
      </w:r>
      <w:r w:rsidR="002A43C2">
        <w:rPr>
          <w:b/>
        </w:rPr>
        <w:t>Inicijative</w:t>
      </w:r>
      <w:r w:rsidRPr="00205536">
        <w:rPr>
          <w:b/>
        </w:rPr>
        <w:t xml:space="preserve"> </w:t>
      </w:r>
      <w:r w:rsidR="002A43C2">
        <w:rPr>
          <w:b/>
        </w:rPr>
        <w:t>za</w:t>
      </w:r>
      <w:r w:rsidRPr="00205536">
        <w:rPr>
          <w:b/>
        </w:rPr>
        <w:t xml:space="preserve"> </w:t>
      </w:r>
      <w:r w:rsidR="002A43C2">
        <w:rPr>
          <w:b/>
        </w:rPr>
        <w:t>posete</w:t>
      </w:r>
    </w:p>
    <w:p w:rsidR="00A44219" w:rsidRDefault="00A44219" w:rsidP="008B06A5">
      <w:pPr>
        <w:jc w:val="both"/>
        <w:rPr>
          <w:b/>
        </w:rPr>
      </w:pPr>
    </w:p>
    <w:p w:rsidR="000F1F4F" w:rsidRPr="000F1F4F" w:rsidRDefault="002A43C2" w:rsidP="005A753F">
      <w:pPr>
        <w:pStyle w:val="ListParagraph"/>
        <w:numPr>
          <w:ilvl w:val="1"/>
          <w:numId w:val="1"/>
        </w:numPr>
        <w:ind w:left="567" w:hanging="567"/>
        <w:jc w:val="both"/>
      </w:pPr>
      <w:r>
        <w:t>Poziv</w:t>
      </w:r>
      <w:r w:rsidR="00A44219" w:rsidRPr="00614DE4">
        <w:t xml:space="preserve"> </w:t>
      </w:r>
      <w:r>
        <w:t>za</w:t>
      </w:r>
      <w:r w:rsidR="00A44219" w:rsidRPr="00614DE4">
        <w:t xml:space="preserve"> </w:t>
      </w:r>
      <w:r>
        <w:t>učešće</w:t>
      </w:r>
      <w:r w:rsidR="00A44219">
        <w:t xml:space="preserve"> </w:t>
      </w:r>
      <w:r>
        <w:t>na</w:t>
      </w:r>
      <w:r w:rsidR="00A44219">
        <w:t xml:space="preserve"> </w:t>
      </w:r>
      <w:r>
        <w:rPr>
          <w:lang w:val="sr-Cyrl-RS"/>
        </w:rPr>
        <w:t>Petoj</w:t>
      </w:r>
      <w:r w:rsidR="000F1F4F">
        <w:rPr>
          <w:lang w:val="sr-Cyrl-RS"/>
        </w:rPr>
        <w:t xml:space="preserve"> </w:t>
      </w:r>
      <w:r>
        <w:rPr>
          <w:lang w:val="sr-Cyrl-RS"/>
        </w:rPr>
        <w:t>globalnoj</w:t>
      </w:r>
      <w:r w:rsidR="000F1F4F">
        <w:rPr>
          <w:lang w:val="sr-Cyrl-RS"/>
        </w:rPr>
        <w:t xml:space="preserve"> </w:t>
      </w:r>
      <w:r>
        <w:rPr>
          <w:lang w:val="sr-Cyrl-RS"/>
        </w:rPr>
        <w:t>konferenciji</w:t>
      </w:r>
      <w:r w:rsidR="000F1F4F">
        <w:rPr>
          <w:lang w:val="sr-Cyrl-RS"/>
        </w:rPr>
        <w:t xml:space="preserve"> </w:t>
      </w:r>
      <w:r>
        <w:rPr>
          <w:lang w:val="sr-Cyrl-RS"/>
        </w:rPr>
        <w:t>mladih</w:t>
      </w:r>
      <w:r w:rsidR="000F1F4F">
        <w:rPr>
          <w:lang w:val="sr-Cyrl-RS"/>
        </w:rPr>
        <w:t xml:space="preserve"> </w:t>
      </w:r>
      <w:r>
        <w:rPr>
          <w:lang w:val="sr-Cyrl-RS"/>
        </w:rPr>
        <w:t>parlamentaraca</w:t>
      </w:r>
      <w:r w:rsidR="000F1F4F">
        <w:rPr>
          <w:lang w:val="sr-Cyrl-RS"/>
        </w:rPr>
        <w:t xml:space="preserve"> </w:t>
      </w:r>
      <w:r>
        <w:rPr>
          <w:lang w:val="sr-Cyrl-RS"/>
        </w:rPr>
        <w:t>IPU</w:t>
      </w:r>
    </w:p>
    <w:p w:rsidR="00A44219" w:rsidRPr="00840A51" w:rsidRDefault="002A43C2" w:rsidP="000F1F4F">
      <w:pPr>
        <w:pStyle w:val="ListParagraph"/>
        <w:ind w:left="567"/>
        <w:jc w:val="both"/>
      </w:pPr>
      <w:r>
        <w:rPr>
          <w:lang w:val="sr-Cyrl-RS"/>
        </w:rPr>
        <w:t>posvećenoj</w:t>
      </w:r>
      <w:r w:rsidR="000F1F4F">
        <w:rPr>
          <w:lang w:val="sr-Cyrl-RS"/>
        </w:rPr>
        <w:t xml:space="preserve"> „</w:t>
      </w:r>
      <w:r>
        <w:rPr>
          <w:lang w:val="sr-Cyrl-RS"/>
        </w:rPr>
        <w:t>Unapređenju</w:t>
      </w:r>
      <w:r w:rsidR="000F1F4F">
        <w:rPr>
          <w:lang w:val="sr-Cyrl-RS"/>
        </w:rPr>
        <w:t xml:space="preserve"> </w:t>
      </w:r>
      <w:r>
        <w:rPr>
          <w:lang w:val="sr-Cyrl-RS"/>
        </w:rPr>
        <w:t>održivosti</w:t>
      </w:r>
      <w:r w:rsidR="000F1F4F">
        <w:rPr>
          <w:lang w:val="sr-Cyrl-RS"/>
        </w:rPr>
        <w:t xml:space="preserve">, </w:t>
      </w:r>
      <w:r>
        <w:rPr>
          <w:lang w:val="sr-Cyrl-RS"/>
        </w:rPr>
        <w:t>zaštiti</w:t>
      </w:r>
      <w:r w:rsidR="000F1F4F">
        <w:rPr>
          <w:lang w:val="sr-Cyrl-RS"/>
        </w:rPr>
        <w:t xml:space="preserve"> </w:t>
      </w:r>
      <w:r>
        <w:rPr>
          <w:lang w:val="sr-Cyrl-RS"/>
        </w:rPr>
        <w:t>interesa</w:t>
      </w:r>
      <w:r w:rsidR="000F1F4F">
        <w:rPr>
          <w:lang w:val="sr-Cyrl-RS"/>
        </w:rPr>
        <w:t xml:space="preserve"> </w:t>
      </w:r>
      <w:r>
        <w:rPr>
          <w:lang w:val="sr-Cyrl-RS"/>
        </w:rPr>
        <w:t>budućih</w:t>
      </w:r>
      <w:r w:rsidR="000F1F4F">
        <w:rPr>
          <w:lang w:val="sr-Cyrl-RS"/>
        </w:rPr>
        <w:t xml:space="preserve"> </w:t>
      </w:r>
      <w:r>
        <w:rPr>
          <w:lang w:val="sr-Cyrl-RS"/>
        </w:rPr>
        <w:t>generacija</w:t>
      </w:r>
      <w:r w:rsidR="000F1F4F">
        <w:rPr>
          <w:lang w:val="sr-Cyrl-RS"/>
        </w:rPr>
        <w:t xml:space="preserve">“, </w:t>
      </w:r>
      <w:r>
        <w:rPr>
          <w:lang w:val="sr-Cyrl-RS"/>
        </w:rPr>
        <w:t>Baku</w:t>
      </w:r>
      <w:r w:rsidR="000F1F4F">
        <w:rPr>
          <w:lang w:val="sr-Cyrl-RS"/>
        </w:rPr>
        <w:t xml:space="preserve">, </w:t>
      </w:r>
      <w:r>
        <w:rPr>
          <w:lang w:val="sr-Cyrl-RS"/>
        </w:rPr>
        <w:t>Azerbejdžan</w:t>
      </w:r>
      <w:r w:rsidR="000F1F4F">
        <w:rPr>
          <w:lang w:val="sr-Cyrl-RS"/>
        </w:rPr>
        <w:t xml:space="preserve">, </w:t>
      </w:r>
      <w:r>
        <w:rPr>
          <w:lang w:val="sr-Cyrl-RS"/>
        </w:rPr>
        <w:t>od</w:t>
      </w:r>
      <w:r w:rsidR="000F1F4F">
        <w:rPr>
          <w:lang w:val="sr-Cyrl-RS"/>
        </w:rPr>
        <w:t xml:space="preserve"> 14. </w:t>
      </w:r>
      <w:r>
        <w:rPr>
          <w:lang w:val="sr-Cyrl-RS"/>
        </w:rPr>
        <w:t>do</w:t>
      </w:r>
      <w:r w:rsidR="000F1F4F">
        <w:rPr>
          <w:lang w:val="sr-Cyrl-RS"/>
        </w:rPr>
        <w:t xml:space="preserve"> 15. </w:t>
      </w:r>
      <w:r>
        <w:rPr>
          <w:lang w:val="sr-Cyrl-RS"/>
        </w:rPr>
        <w:t>decembra</w:t>
      </w:r>
      <w:r w:rsidR="000F1F4F">
        <w:rPr>
          <w:lang w:val="sr-Cyrl-RS"/>
        </w:rPr>
        <w:t xml:space="preserve"> </w:t>
      </w:r>
      <w:r w:rsidR="00A44219">
        <w:t xml:space="preserve"> 2018. </w:t>
      </w:r>
      <w:r>
        <w:t>godine</w:t>
      </w:r>
      <w:r w:rsidR="00A44219">
        <w:rPr>
          <w:lang w:val="sr-Cyrl-CS"/>
        </w:rPr>
        <w:t>;</w:t>
      </w:r>
    </w:p>
    <w:p w:rsidR="000F1F4F" w:rsidRPr="000F1F4F" w:rsidRDefault="002A43C2" w:rsidP="005A753F">
      <w:pPr>
        <w:pStyle w:val="ListParagraph"/>
        <w:numPr>
          <w:ilvl w:val="1"/>
          <w:numId w:val="1"/>
        </w:numPr>
        <w:ind w:left="567" w:hanging="567"/>
        <w:jc w:val="both"/>
      </w:pPr>
      <w:r>
        <w:t>Poziv</w:t>
      </w:r>
      <w:r w:rsidR="00A44219">
        <w:t xml:space="preserve"> </w:t>
      </w:r>
      <w:r>
        <w:t>za</w:t>
      </w:r>
      <w:r w:rsidR="00A44219">
        <w:t xml:space="preserve"> </w:t>
      </w:r>
      <w:r>
        <w:t>učešće</w:t>
      </w:r>
      <w:r w:rsidR="00A44219">
        <w:t xml:space="preserve"> </w:t>
      </w:r>
      <w:r>
        <w:t>na</w:t>
      </w:r>
      <w:r w:rsidR="00A44219">
        <w:t xml:space="preserve"> </w:t>
      </w:r>
      <w:r>
        <w:rPr>
          <w:lang w:val="sr-Cyrl-RS"/>
        </w:rPr>
        <w:t>H</w:t>
      </w:r>
      <w:r w:rsidR="000F1F4F">
        <w:rPr>
          <w:lang w:val="sr-Latn-RS"/>
        </w:rPr>
        <w:t>II</w:t>
      </w:r>
      <w:r w:rsidR="00A44219">
        <w:t xml:space="preserve"> </w:t>
      </w:r>
      <w:r>
        <w:rPr>
          <w:lang w:val="sr-Cyrl-RS"/>
        </w:rPr>
        <w:t>Evropsko</w:t>
      </w:r>
      <w:r w:rsidR="000F1F4F">
        <w:rPr>
          <w:lang w:val="sr-Cyrl-RS"/>
        </w:rPr>
        <w:t>-</w:t>
      </w:r>
      <w:r>
        <w:rPr>
          <w:lang w:val="sr-Cyrl-RS"/>
        </w:rPr>
        <w:t>ukrajinskom</w:t>
      </w:r>
      <w:r w:rsidR="000F1F4F">
        <w:rPr>
          <w:lang w:val="sr-Cyrl-RS"/>
        </w:rPr>
        <w:t xml:space="preserve"> </w:t>
      </w:r>
      <w:r>
        <w:rPr>
          <w:lang w:val="sr-Cyrl-RS"/>
        </w:rPr>
        <w:t>forumu</w:t>
      </w:r>
      <w:r w:rsidR="00B47DDE">
        <w:rPr>
          <w:lang w:val="sr-Cyrl-RS"/>
        </w:rPr>
        <w:t xml:space="preserve"> „</w:t>
      </w:r>
      <w:r>
        <w:rPr>
          <w:lang w:val="sr-Cyrl-RS"/>
        </w:rPr>
        <w:t>Ukrajina</w:t>
      </w:r>
      <w:r w:rsidR="00B47DDE">
        <w:rPr>
          <w:lang w:val="sr-Cyrl-RS"/>
        </w:rPr>
        <w:t xml:space="preserve"> </w:t>
      </w:r>
      <w:r>
        <w:rPr>
          <w:lang w:val="sr-Cyrl-RS"/>
        </w:rPr>
        <w:t>nakon</w:t>
      </w:r>
      <w:r w:rsidR="00B47DDE">
        <w:rPr>
          <w:lang w:val="sr-Cyrl-RS"/>
        </w:rPr>
        <w:t xml:space="preserve"> 2019. </w:t>
      </w:r>
      <w:r>
        <w:rPr>
          <w:lang w:val="sr-Cyrl-RS"/>
        </w:rPr>
        <w:t>godine</w:t>
      </w:r>
      <w:r w:rsidR="00D6008E">
        <w:rPr>
          <w:lang w:val="sr-Cyrl-RS"/>
        </w:rPr>
        <w:t>.</w:t>
      </w:r>
    </w:p>
    <w:p w:rsidR="00A44219" w:rsidRPr="007C7C28" w:rsidRDefault="002A43C2" w:rsidP="000F1F4F">
      <w:pPr>
        <w:pStyle w:val="ListParagraph"/>
        <w:ind w:left="567"/>
        <w:jc w:val="both"/>
      </w:pPr>
      <w:r>
        <w:rPr>
          <w:lang w:val="sr-Cyrl-RS"/>
        </w:rPr>
        <w:t>Promene</w:t>
      </w:r>
      <w:r w:rsidR="000F1F4F">
        <w:rPr>
          <w:lang w:val="sr-Cyrl-RS"/>
        </w:rPr>
        <w:t xml:space="preserve"> </w:t>
      </w:r>
      <w:r>
        <w:rPr>
          <w:lang w:val="sr-Cyrl-RS"/>
        </w:rPr>
        <w:t>ili</w:t>
      </w:r>
      <w:r w:rsidR="000F1F4F">
        <w:rPr>
          <w:lang w:val="sr-Cyrl-RS"/>
        </w:rPr>
        <w:t xml:space="preserve"> </w:t>
      </w:r>
      <w:r>
        <w:rPr>
          <w:lang w:val="sr-Cyrl-RS"/>
        </w:rPr>
        <w:t>nastavak</w:t>
      </w:r>
      <w:r w:rsidR="000F1F4F">
        <w:t>?</w:t>
      </w:r>
      <w:r w:rsidR="000F1F4F">
        <w:rPr>
          <w:lang w:val="sr-Cyrl-RS"/>
        </w:rPr>
        <w:t>“</w:t>
      </w:r>
      <w:r w:rsidR="000F1F4F">
        <w:t xml:space="preserve"> </w:t>
      </w:r>
      <w:r>
        <w:t>u</w:t>
      </w:r>
      <w:r w:rsidR="000F1F4F">
        <w:t xml:space="preserve"> </w:t>
      </w:r>
      <w:r>
        <w:t>Žešovu</w:t>
      </w:r>
      <w:r w:rsidR="00A44219">
        <w:t>,</w:t>
      </w:r>
      <w:r w:rsidR="00514266">
        <w:rPr>
          <w:lang w:val="sr-Cyrl-RS"/>
        </w:rPr>
        <w:t xml:space="preserve"> </w:t>
      </w:r>
      <w:r>
        <w:rPr>
          <w:lang w:val="sr-Cyrl-RS"/>
        </w:rPr>
        <w:t>Republika</w:t>
      </w:r>
      <w:r w:rsidR="000F1F4F">
        <w:rPr>
          <w:lang w:val="sr-Cyrl-RS"/>
        </w:rPr>
        <w:t xml:space="preserve"> </w:t>
      </w:r>
      <w:r>
        <w:rPr>
          <w:lang w:val="sr-Cyrl-RS"/>
        </w:rPr>
        <w:t>Poljska</w:t>
      </w:r>
      <w:r w:rsidR="000F1F4F">
        <w:rPr>
          <w:lang w:val="sr-Cyrl-RS"/>
        </w:rPr>
        <w:t>,</w:t>
      </w:r>
      <w:r w:rsidR="00C550E7">
        <w:t xml:space="preserve"> </w:t>
      </w:r>
      <w:r>
        <w:t>od</w:t>
      </w:r>
      <w:r w:rsidR="00C550E7">
        <w:t xml:space="preserve"> 24. </w:t>
      </w:r>
      <w:r>
        <w:t>do</w:t>
      </w:r>
      <w:r w:rsidR="00C550E7">
        <w:t xml:space="preserve"> 25</w:t>
      </w:r>
      <w:r w:rsidR="00A44219">
        <w:t>.</w:t>
      </w:r>
      <w:r w:rsidR="00514266">
        <w:rPr>
          <w:lang w:val="sr-Cyrl-RS"/>
        </w:rPr>
        <w:t xml:space="preserve"> </w:t>
      </w:r>
      <w:r>
        <w:rPr>
          <w:lang w:val="sr-Cyrl-RS"/>
        </w:rPr>
        <w:t>januara</w:t>
      </w:r>
      <w:r w:rsidR="00A44219">
        <w:t xml:space="preserve"> 201</w:t>
      </w:r>
      <w:r w:rsidR="00514266">
        <w:rPr>
          <w:lang w:val="sr-Cyrl-RS"/>
        </w:rPr>
        <w:t>9</w:t>
      </w:r>
      <w:r w:rsidR="00A44219">
        <w:t xml:space="preserve">. </w:t>
      </w:r>
      <w:r>
        <w:t>godine</w:t>
      </w:r>
      <w:r w:rsidR="00A44219">
        <w:rPr>
          <w:lang w:val="sr-Cyrl-CS"/>
        </w:rPr>
        <w:t>;</w:t>
      </w:r>
    </w:p>
    <w:p w:rsidR="00A44219" w:rsidRDefault="002A43C2" w:rsidP="00C550E7">
      <w:pPr>
        <w:pStyle w:val="ListParagraph"/>
        <w:numPr>
          <w:ilvl w:val="1"/>
          <w:numId w:val="1"/>
        </w:numPr>
        <w:ind w:left="567" w:hanging="567"/>
        <w:jc w:val="both"/>
      </w:pPr>
      <w:r>
        <w:t>Poziv</w:t>
      </w:r>
      <w:r w:rsidR="00A44219">
        <w:t xml:space="preserve"> </w:t>
      </w:r>
      <w:r>
        <w:t>za</w:t>
      </w:r>
      <w:r w:rsidR="00A44219">
        <w:t xml:space="preserve"> </w:t>
      </w:r>
      <w:r>
        <w:t>učešće</w:t>
      </w:r>
      <w:r w:rsidR="00A44219">
        <w:t xml:space="preserve"> </w:t>
      </w:r>
      <w:r>
        <w:t>na</w:t>
      </w:r>
      <w:r w:rsidR="00A44219">
        <w:t xml:space="preserve"> </w:t>
      </w:r>
      <w:r w:rsidR="00C550E7">
        <w:rPr>
          <w:lang w:val="sr-Cyrl-RS"/>
        </w:rPr>
        <w:t xml:space="preserve">72. </w:t>
      </w:r>
      <w:r>
        <w:rPr>
          <w:lang w:val="sr-Cyrl-RS"/>
        </w:rPr>
        <w:t>zasedanju</w:t>
      </w:r>
      <w:r w:rsidR="00C550E7">
        <w:rPr>
          <w:lang w:val="sr-Cyrl-RS"/>
        </w:rPr>
        <w:t xml:space="preserve"> </w:t>
      </w:r>
      <w:r>
        <w:rPr>
          <w:lang w:val="sr-Cyrl-RS"/>
        </w:rPr>
        <w:t>Komiteta</w:t>
      </w:r>
      <w:r w:rsidR="00C550E7">
        <w:rPr>
          <w:lang w:val="sr-Cyrl-RS"/>
        </w:rPr>
        <w:t xml:space="preserve"> </w:t>
      </w:r>
      <w:r>
        <w:rPr>
          <w:lang w:val="sr-Cyrl-RS"/>
        </w:rPr>
        <w:t>UN</w:t>
      </w:r>
      <w:r w:rsidR="00C550E7">
        <w:rPr>
          <w:lang w:val="sr-Cyrl-RS"/>
        </w:rPr>
        <w:t xml:space="preserve"> </w:t>
      </w:r>
      <w:r>
        <w:rPr>
          <w:lang w:val="sr-Cyrl-RS"/>
        </w:rPr>
        <w:t>za</w:t>
      </w:r>
      <w:r w:rsidR="00C550E7">
        <w:rPr>
          <w:lang w:val="sr-Cyrl-RS"/>
        </w:rPr>
        <w:t xml:space="preserve"> </w:t>
      </w:r>
      <w:r>
        <w:rPr>
          <w:lang w:val="sr-Cyrl-RS"/>
        </w:rPr>
        <w:t>eliminisanje</w:t>
      </w:r>
      <w:r w:rsidR="00C550E7">
        <w:rPr>
          <w:lang w:val="sr-Cyrl-RS"/>
        </w:rPr>
        <w:t xml:space="preserve"> </w:t>
      </w:r>
      <w:r>
        <w:rPr>
          <w:lang w:val="sr-Cyrl-RS"/>
        </w:rPr>
        <w:t>diskriminacije</w:t>
      </w:r>
      <w:r w:rsidR="00C550E7">
        <w:rPr>
          <w:lang w:val="sr-Cyrl-RS"/>
        </w:rPr>
        <w:t xml:space="preserve"> </w:t>
      </w:r>
      <w:r>
        <w:rPr>
          <w:lang w:val="sr-Cyrl-RS"/>
        </w:rPr>
        <w:t>žena</w:t>
      </w:r>
      <w:r w:rsidR="00C550E7">
        <w:rPr>
          <w:lang w:val="sr-Cyrl-RS"/>
        </w:rPr>
        <w:t xml:space="preserve">, </w:t>
      </w:r>
      <w:r>
        <w:t>u</w:t>
      </w:r>
      <w:r w:rsidR="00A44219">
        <w:t xml:space="preserve"> </w:t>
      </w:r>
      <w:r>
        <w:rPr>
          <w:lang w:val="sr-Cyrl-RS"/>
        </w:rPr>
        <w:t>Ženevi</w:t>
      </w:r>
      <w:r w:rsidR="00C550E7">
        <w:t xml:space="preserve">, 28. </w:t>
      </w:r>
      <w:r>
        <w:rPr>
          <w:lang w:val="sr-Cyrl-RS"/>
        </w:rPr>
        <w:t>februara</w:t>
      </w:r>
      <w:r w:rsidR="00B47DDE">
        <w:t xml:space="preserve"> 2019. </w:t>
      </w:r>
      <w:r>
        <w:t>godine</w:t>
      </w:r>
      <w:r w:rsidR="00B47DDE">
        <w:rPr>
          <w:lang w:val="sr-Cyrl-RS"/>
        </w:rPr>
        <w:t>;</w:t>
      </w:r>
    </w:p>
    <w:p w:rsidR="00B47DDE" w:rsidRDefault="002A43C2" w:rsidP="00C550E7">
      <w:pPr>
        <w:pStyle w:val="ListParagraph"/>
        <w:numPr>
          <w:ilvl w:val="1"/>
          <w:numId w:val="1"/>
        </w:numPr>
        <w:ind w:left="567" w:hanging="567"/>
        <w:jc w:val="both"/>
      </w:pPr>
      <w:r>
        <w:rPr>
          <w:lang w:val="sr-Cyrl-RS"/>
        </w:rPr>
        <w:t>Poziv</w:t>
      </w:r>
      <w:r w:rsidR="00B47DDE">
        <w:rPr>
          <w:lang w:val="sr-Cyrl-RS"/>
        </w:rPr>
        <w:t xml:space="preserve"> </w:t>
      </w:r>
      <w:r>
        <w:rPr>
          <w:lang w:val="sr-Cyrl-RS"/>
        </w:rPr>
        <w:t>za</w:t>
      </w:r>
      <w:r w:rsidR="00B47DDE">
        <w:rPr>
          <w:lang w:val="sr-Cyrl-RS"/>
        </w:rPr>
        <w:t xml:space="preserve"> </w:t>
      </w:r>
      <w:r>
        <w:rPr>
          <w:lang w:val="sr-Cyrl-RS"/>
        </w:rPr>
        <w:t>posetu</w:t>
      </w:r>
      <w:r w:rsidR="00B47DDE">
        <w:rPr>
          <w:lang w:val="sr-Cyrl-RS"/>
        </w:rPr>
        <w:t xml:space="preserve"> </w:t>
      </w:r>
      <w:r>
        <w:rPr>
          <w:lang w:val="sr-Cyrl-RS"/>
        </w:rPr>
        <w:t>Kipru</w:t>
      </w:r>
      <w:r w:rsidR="00B47DDE">
        <w:rPr>
          <w:lang w:val="sr-Cyrl-RS"/>
        </w:rPr>
        <w:t xml:space="preserve"> </w:t>
      </w:r>
      <w:r>
        <w:rPr>
          <w:lang w:val="sr-Cyrl-RS"/>
        </w:rPr>
        <w:t>zajedničke</w:t>
      </w:r>
      <w:r w:rsidR="00B47DDE">
        <w:rPr>
          <w:lang w:val="sr-Cyrl-RS"/>
        </w:rPr>
        <w:t xml:space="preserve"> </w:t>
      </w:r>
      <w:r>
        <w:rPr>
          <w:lang w:val="sr-Cyrl-RS"/>
        </w:rPr>
        <w:t>delegacije</w:t>
      </w:r>
      <w:r w:rsidR="00B47DDE">
        <w:rPr>
          <w:lang w:val="sr-Cyrl-RS"/>
        </w:rPr>
        <w:t xml:space="preserve"> </w:t>
      </w:r>
      <w:r>
        <w:rPr>
          <w:lang w:val="sr-Cyrl-RS"/>
        </w:rPr>
        <w:t>Odbora</w:t>
      </w:r>
      <w:r w:rsidR="00B47DDE">
        <w:rPr>
          <w:lang w:val="sr-Cyrl-RS"/>
        </w:rPr>
        <w:t xml:space="preserve"> </w:t>
      </w:r>
      <w:r>
        <w:rPr>
          <w:lang w:val="sr-Cyrl-RS"/>
        </w:rPr>
        <w:t>za</w:t>
      </w:r>
      <w:r w:rsidR="00B47DDE">
        <w:rPr>
          <w:lang w:val="sr-Cyrl-RS"/>
        </w:rPr>
        <w:t xml:space="preserve"> </w:t>
      </w:r>
      <w:r>
        <w:rPr>
          <w:lang w:val="sr-Cyrl-RS"/>
        </w:rPr>
        <w:t>spoljne</w:t>
      </w:r>
      <w:r w:rsidR="00B47DDE">
        <w:rPr>
          <w:lang w:val="sr-Cyrl-RS"/>
        </w:rPr>
        <w:t xml:space="preserve"> </w:t>
      </w:r>
      <w:r>
        <w:rPr>
          <w:lang w:val="sr-Cyrl-RS"/>
        </w:rPr>
        <w:t>poslove</w:t>
      </w:r>
      <w:r w:rsidR="00B47DDE">
        <w:rPr>
          <w:lang w:val="sr-Cyrl-RS"/>
        </w:rPr>
        <w:t xml:space="preserve"> </w:t>
      </w:r>
      <w:r>
        <w:rPr>
          <w:lang w:val="sr-Cyrl-RS"/>
        </w:rPr>
        <w:t>i</w:t>
      </w:r>
      <w:r w:rsidR="00B47DDE">
        <w:rPr>
          <w:lang w:val="sr-Cyrl-RS"/>
        </w:rPr>
        <w:t xml:space="preserve"> </w:t>
      </w:r>
      <w:r>
        <w:rPr>
          <w:lang w:val="sr-Cyrl-RS"/>
        </w:rPr>
        <w:t>Poslaničke</w:t>
      </w:r>
      <w:r w:rsidR="00B47DDE">
        <w:rPr>
          <w:lang w:val="sr-Cyrl-RS"/>
        </w:rPr>
        <w:t xml:space="preserve"> </w:t>
      </w:r>
      <w:r>
        <w:rPr>
          <w:lang w:val="sr-Cyrl-RS"/>
        </w:rPr>
        <w:t>grupe</w:t>
      </w:r>
      <w:r w:rsidR="00B47DDE">
        <w:rPr>
          <w:lang w:val="sr-Cyrl-RS"/>
        </w:rPr>
        <w:t xml:space="preserve"> </w:t>
      </w:r>
      <w:r>
        <w:rPr>
          <w:lang w:val="sr-Cyrl-RS"/>
        </w:rPr>
        <w:t>prijateljstva</w:t>
      </w:r>
      <w:r w:rsidR="00B47DDE">
        <w:rPr>
          <w:lang w:val="sr-Cyrl-RS"/>
        </w:rPr>
        <w:t xml:space="preserve"> </w:t>
      </w:r>
      <w:r>
        <w:rPr>
          <w:lang w:val="sr-Cyrl-RS"/>
        </w:rPr>
        <w:t>sa</w:t>
      </w:r>
      <w:r w:rsidR="00B47DDE">
        <w:rPr>
          <w:lang w:val="sr-Cyrl-RS"/>
        </w:rPr>
        <w:t xml:space="preserve"> </w:t>
      </w:r>
      <w:r>
        <w:rPr>
          <w:lang w:val="sr-Cyrl-RS"/>
        </w:rPr>
        <w:t>Kiprom</w:t>
      </w:r>
      <w:r w:rsidR="00B47DDE">
        <w:rPr>
          <w:lang w:val="sr-Cyrl-RS"/>
        </w:rPr>
        <w:t xml:space="preserve"> </w:t>
      </w:r>
      <w:r>
        <w:rPr>
          <w:lang w:val="sr-Cyrl-RS"/>
        </w:rPr>
        <w:t>Narodne</w:t>
      </w:r>
      <w:r w:rsidR="00B47DDE">
        <w:rPr>
          <w:lang w:val="sr-Cyrl-RS"/>
        </w:rPr>
        <w:t xml:space="preserve"> </w:t>
      </w:r>
      <w:r>
        <w:rPr>
          <w:lang w:val="sr-Cyrl-RS"/>
        </w:rPr>
        <w:t>skupštine</w:t>
      </w:r>
      <w:r w:rsidR="00B47DDE">
        <w:rPr>
          <w:lang w:val="sr-Cyrl-RS"/>
        </w:rPr>
        <w:t>.</w:t>
      </w:r>
    </w:p>
    <w:p w:rsidR="00A44219" w:rsidRPr="0049149B" w:rsidRDefault="00A44219" w:rsidP="0049149B">
      <w:pPr>
        <w:jc w:val="both"/>
      </w:pPr>
    </w:p>
    <w:p w:rsidR="00A44219" w:rsidRDefault="00A44219" w:rsidP="007C7C28">
      <w:pPr>
        <w:pStyle w:val="ListParagraph"/>
        <w:ind w:left="567"/>
        <w:jc w:val="both"/>
      </w:pPr>
      <w:r>
        <w:t xml:space="preserve"> </w:t>
      </w:r>
    </w:p>
    <w:p w:rsidR="00A44219" w:rsidRPr="00A552D1" w:rsidRDefault="00A44219" w:rsidP="00A552D1">
      <w:pPr>
        <w:jc w:val="both"/>
        <w:rPr>
          <w:b/>
        </w:rPr>
      </w:pPr>
      <w:r>
        <w:rPr>
          <w:b/>
        </w:rPr>
        <w:t xml:space="preserve"> 2.       </w:t>
      </w:r>
      <w:r w:rsidR="002A43C2">
        <w:rPr>
          <w:b/>
        </w:rPr>
        <w:t>Redovne</w:t>
      </w:r>
      <w:r w:rsidRPr="00A552D1">
        <w:rPr>
          <w:b/>
        </w:rPr>
        <w:t xml:space="preserve"> </w:t>
      </w:r>
      <w:r w:rsidR="002A43C2">
        <w:rPr>
          <w:b/>
        </w:rPr>
        <w:t>aktivnosti</w:t>
      </w:r>
      <w:r w:rsidRPr="00A552D1">
        <w:rPr>
          <w:b/>
        </w:rPr>
        <w:t xml:space="preserve"> </w:t>
      </w:r>
      <w:r w:rsidR="002A43C2">
        <w:rPr>
          <w:b/>
        </w:rPr>
        <w:t>stalnih</w:t>
      </w:r>
      <w:r w:rsidRPr="00A552D1">
        <w:rPr>
          <w:b/>
        </w:rPr>
        <w:t xml:space="preserve"> </w:t>
      </w:r>
      <w:r w:rsidR="002A43C2">
        <w:rPr>
          <w:b/>
        </w:rPr>
        <w:t>delegacija</w:t>
      </w:r>
      <w:r w:rsidRPr="00A552D1">
        <w:rPr>
          <w:b/>
        </w:rPr>
        <w:t xml:space="preserve"> </w:t>
      </w:r>
    </w:p>
    <w:p w:rsidR="00A44219" w:rsidRDefault="00A44219" w:rsidP="00F30D9C">
      <w:pPr>
        <w:jc w:val="both"/>
      </w:pPr>
    </w:p>
    <w:p w:rsidR="00A44219" w:rsidRPr="00B47DDE" w:rsidRDefault="00A44219" w:rsidP="00C550E7">
      <w:pPr>
        <w:pStyle w:val="ListParagraph"/>
        <w:ind w:hanging="720"/>
        <w:jc w:val="both"/>
        <w:rPr>
          <w:lang w:val="sr-Cyrl-RS"/>
        </w:rPr>
      </w:pPr>
      <w:r>
        <w:rPr>
          <w:lang w:val="sr-Cyrl-CS"/>
        </w:rPr>
        <w:t>2.1.</w:t>
      </w:r>
      <w:r>
        <w:rPr>
          <w:lang w:val="sr-Cyrl-CS"/>
        </w:rPr>
        <w:tab/>
      </w:r>
      <w:r w:rsidR="002A43C2">
        <w:t>Učešće</w:t>
      </w:r>
      <w:r>
        <w:t xml:space="preserve"> </w:t>
      </w:r>
      <w:r w:rsidR="002A43C2">
        <w:t>na</w:t>
      </w:r>
      <w:r>
        <w:t xml:space="preserve"> </w:t>
      </w:r>
      <w:r w:rsidR="002A43C2">
        <w:rPr>
          <w:lang w:val="sr-Cyrl-RS"/>
        </w:rPr>
        <w:t>parlamentarnom</w:t>
      </w:r>
      <w:r w:rsidR="00B47DDE">
        <w:rPr>
          <w:lang w:val="sr-Cyrl-RS"/>
        </w:rPr>
        <w:t xml:space="preserve"> </w:t>
      </w:r>
      <w:r w:rsidR="002A43C2">
        <w:rPr>
          <w:lang w:val="sr-Cyrl-RS"/>
        </w:rPr>
        <w:t>slušanju</w:t>
      </w:r>
      <w:r w:rsidR="00B47DDE">
        <w:rPr>
          <w:lang w:val="sr-Cyrl-RS"/>
        </w:rPr>
        <w:t xml:space="preserve"> </w:t>
      </w:r>
      <w:r w:rsidR="002A43C2">
        <w:rPr>
          <w:lang w:val="sr-Cyrl-RS"/>
        </w:rPr>
        <w:t>Interparlamentarne</w:t>
      </w:r>
      <w:r w:rsidR="00B47DDE">
        <w:rPr>
          <w:lang w:val="sr-Cyrl-RS"/>
        </w:rPr>
        <w:t xml:space="preserve"> </w:t>
      </w:r>
      <w:r w:rsidR="002A43C2">
        <w:rPr>
          <w:lang w:val="sr-Cyrl-RS"/>
        </w:rPr>
        <w:t>unije</w:t>
      </w:r>
      <w:r w:rsidR="00B47DDE">
        <w:rPr>
          <w:lang w:val="sr-Cyrl-RS"/>
        </w:rPr>
        <w:t xml:space="preserve"> „</w:t>
      </w:r>
      <w:r w:rsidR="002A43C2">
        <w:rPr>
          <w:lang w:val="sr-Cyrl-RS"/>
        </w:rPr>
        <w:t>Novi</w:t>
      </w:r>
      <w:r w:rsidR="00B47DDE">
        <w:rPr>
          <w:lang w:val="sr-Cyrl-RS"/>
        </w:rPr>
        <w:t xml:space="preserve"> </w:t>
      </w:r>
      <w:r w:rsidR="002A43C2">
        <w:rPr>
          <w:lang w:val="sr-Cyrl-RS"/>
        </w:rPr>
        <w:t>izazovi</w:t>
      </w:r>
      <w:r w:rsidR="00B47DDE">
        <w:rPr>
          <w:lang w:val="sr-Cyrl-RS"/>
        </w:rPr>
        <w:t xml:space="preserve"> </w:t>
      </w:r>
      <w:r w:rsidR="002A43C2">
        <w:rPr>
          <w:lang w:val="sr-Cyrl-RS"/>
        </w:rPr>
        <w:t>za</w:t>
      </w:r>
      <w:r w:rsidR="00B47DDE">
        <w:rPr>
          <w:lang w:val="sr-Cyrl-RS"/>
        </w:rPr>
        <w:t xml:space="preserve"> </w:t>
      </w:r>
      <w:r w:rsidR="002A43C2">
        <w:rPr>
          <w:lang w:val="sr-Cyrl-RS"/>
        </w:rPr>
        <w:t>multilateralizam</w:t>
      </w:r>
      <w:r w:rsidR="00B47DDE">
        <w:rPr>
          <w:lang w:val="sr-Cyrl-RS"/>
        </w:rPr>
        <w:t xml:space="preserve">: </w:t>
      </w:r>
      <w:r w:rsidR="002A43C2">
        <w:rPr>
          <w:lang w:val="sr-Cyrl-RS"/>
        </w:rPr>
        <w:t>odgovor</w:t>
      </w:r>
      <w:r w:rsidR="00B47DDE">
        <w:rPr>
          <w:lang w:val="sr-Cyrl-RS"/>
        </w:rPr>
        <w:t xml:space="preserve"> </w:t>
      </w:r>
      <w:r w:rsidR="002A43C2">
        <w:rPr>
          <w:lang w:val="sr-Cyrl-RS"/>
        </w:rPr>
        <w:t>parlamenta</w:t>
      </w:r>
      <w:r w:rsidR="00B47DDE">
        <w:rPr>
          <w:lang w:val="sr-Cyrl-RS"/>
        </w:rPr>
        <w:t xml:space="preserve">“, </w:t>
      </w:r>
      <w:r w:rsidR="002A43C2">
        <w:rPr>
          <w:lang w:val="sr-Cyrl-RS"/>
        </w:rPr>
        <w:t>od</w:t>
      </w:r>
      <w:r w:rsidR="00B47DDE">
        <w:rPr>
          <w:lang w:val="sr-Cyrl-RS"/>
        </w:rPr>
        <w:t xml:space="preserve"> 21. </w:t>
      </w:r>
      <w:r w:rsidR="002A43C2">
        <w:rPr>
          <w:lang w:val="sr-Cyrl-RS"/>
        </w:rPr>
        <w:t>do</w:t>
      </w:r>
      <w:r w:rsidR="00B47DDE">
        <w:rPr>
          <w:lang w:val="sr-Cyrl-RS"/>
        </w:rPr>
        <w:t xml:space="preserve"> 22. </w:t>
      </w:r>
      <w:r w:rsidR="002A43C2">
        <w:rPr>
          <w:lang w:val="sr-Cyrl-RS"/>
        </w:rPr>
        <w:t>februara</w:t>
      </w:r>
      <w:r w:rsidR="00B47DDE">
        <w:rPr>
          <w:lang w:val="sr-Cyrl-RS"/>
        </w:rPr>
        <w:t xml:space="preserve"> </w:t>
      </w:r>
      <w:r w:rsidR="002A43C2">
        <w:rPr>
          <w:lang w:val="sr-Cyrl-RS"/>
        </w:rPr>
        <w:t>u</w:t>
      </w:r>
      <w:r w:rsidR="00B47DDE">
        <w:rPr>
          <w:lang w:val="sr-Cyrl-RS"/>
        </w:rPr>
        <w:t xml:space="preserve"> </w:t>
      </w:r>
      <w:r w:rsidR="002A43C2">
        <w:rPr>
          <w:lang w:val="sr-Cyrl-RS"/>
        </w:rPr>
        <w:t>Njujorku</w:t>
      </w:r>
      <w:r w:rsidR="00B47DDE">
        <w:rPr>
          <w:lang w:val="sr-Cyrl-RS"/>
        </w:rPr>
        <w:t>.</w:t>
      </w:r>
    </w:p>
    <w:p w:rsidR="00A44219" w:rsidRPr="00140781" w:rsidRDefault="00A44219" w:rsidP="00614DE4">
      <w:pPr>
        <w:jc w:val="both"/>
      </w:pPr>
    </w:p>
    <w:p w:rsidR="00A44219" w:rsidRDefault="00A44219" w:rsidP="00F9529F">
      <w:pPr>
        <w:pStyle w:val="ListParagraph"/>
        <w:ind w:left="0"/>
        <w:jc w:val="both"/>
        <w:rPr>
          <w:b/>
        </w:rPr>
      </w:pPr>
      <w:r>
        <w:rPr>
          <w:b/>
          <w:lang w:val="sr-Cyrl-CS"/>
        </w:rPr>
        <w:t xml:space="preserve">3 . </w:t>
      </w:r>
      <w:r>
        <w:rPr>
          <w:b/>
        </w:rPr>
        <w:t xml:space="preserve">      </w:t>
      </w:r>
      <w:r w:rsidR="002A43C2">
        <w:rPr>
          <w:b/>
        </w:rPr>
        <w:t>Izveštaji</w:t>
      </w:r>
      <w:r w:rsidRPr="001158B7">
        <w:rPr>
          <w:b/>
        </w:rPr>
        <w:t xml:space="preserve"> </w:t>
      </w:r>
      <w:r w:rsidR="002A43C2">
        <w:rPr>
          <w:b/>
        </w:rPr>
        <w:t>o</w:t>
      </w:r>
      <w:r w:rsidRPr="001158B7">
        <w:rPr>
          <w:b/>
        </w:rPr>
        <w:t xml:space="preserve"> </w:t>
      </w:r>
      <w:r w:rsidR="002A43C2">
        <w:rPr>
          <w:b/>
        </w:rPr>
        <w:t>realizovanim</w:t>
      </w:r>
      <w:r w:rsidRPr="001158B7">
        <w:rPr>
          <w:b/>
        </w:rPr>
        <w:t xml:space="preserve"> </w:t>
      </w:r>
      <w:r w:rsidR="002A43C2">
        <w:rPr>
          <w:b/>
        </w:rPr>
        <w:t>posetama</w:t>
      </w:r>
    </w:p>
    <w:p w:rsidR="00A44219" w:rsidRDefault="00A44219" w:rsidP="00D43B0B">
      <w:pPr>
        <w:jc w:val="both"/>
        <w:rPr>
          <w:b/>
        </w:rPr>
      </w:pPr>
    </w:p>
    <w:p w:rsidR="00A44219" w:rsidRPr="00B22D1D" w:rsidRDefault="00A44219" w:rsidP="00C550E7">
      <w:pPr>
        <w:pStyle w:val="ListParagraph"/>
        <w:ind w:hanging="720"/>
        <w:jc w:val="both"/>
      </w:pPr>
      <w:r>
        <w:rPr>
          <w:lang w:val="sr-Cyrl-CS"/>
        </w:rPr>
        <w:t>3.1.</w:t>
      </w:r>
      <w:r>
        <w:rPr>
          <w:lang w:val="sr-Cyrl-CS"/>
        </w:rPr>
        <w:tab/>
        <w:t xml:space="preserve"> </w:t>
      </w:r>
      <w:r w:rsidR="002A43C2">
        <w:t>Izveštaj</w:t>
      </w:r>
      <w:r>
        <w:t xml:space="preserve"> </w:t>
      </w:r>
      <w:r w:rsidR="002A43C2">
        <w:rPr>
          <w:lang w:val="sr-Cyrl-CS"/>
        </w:rPr>
        <w:t>o</w:t>
      </w:r>
      <w:r w:rsidR="00B47DDE">
        <w:rPr>
          <w:lang w:val="sr-Cyrl-CS"/>
        </w:rPr>
        <w:t xml:space="preserve"> </w:t>
      </w:r>
      <w:r w:rsidR="002A43C2">
        <w:rPr>
          <w:lang w:val="sr-Cyrl-CS"/>
        </w:rPr>
        <w:t>učešću</w:t>
      </w:r>
      <w:r w:rsidR="00B47DDE">
        <w:rPr>
          <w:lang w:val="sr-Cyrl-CS"/>
        </w:rPr>
        <w:t xml:space="preserve"> </w:t>
      </w:r>
      <w:r w:rsidR="002A43C2">
        <w:rPr>
          <w:lang w:val="sr-Cyrl-CS"/>
        </w:rPr>
        <w:t>članova</w:t>
      </w:r>
      <w:r w:rsidR="00B47DDE">
        <w:rPr>
          <w:lang w:val="sr-Cyrl-CS"/>
        </w:rPr>
        <w:t xml:space="preserve"> </w:t>
      </w:r>
      <w:r w:rsidR="002A43C2">
        <w:rPr>
          <w:lang w:val="sr-Cyrl-CS"/>
        </w:rPr>
        <w:t>Odbora</w:t>
      </w:r>
      <w:r w:rsidR="00B47DDE">
        <w:rPr>
          <w:lang w:val="sr-Cyrl-CS"/>
        </w:rPr>
        <w:t xml:space="preserve"> </w:t>
      </w:r>
      <w:r w:rsidR="002A43C2">
        <w:rPr>
          <w:lang w:val="sr-Cyrl-CS"/>
        </w:rPr>
        <w:t>za</w:t>
      </w:r>
      <w:r w:rsidR="00B47DDE">
        <w:rPr>
          <w:lang w:val="sr-Cyrl-CS"/>
        </w:rPr>
        <w:t xml:space="preserve"> </w:t>
      </w:r>
      <w:r w:rsidR="002A43C2">
        <w:rPr>
          <w:lang w:val="sr-Cyrl-CS"/>
        </w:rPr>
        <w:t>kulturu</w:t>
      </w:r>
      <w:r w:rsidR="00B47DDE">
        <w:rPr>
          <w:lang w:val="sr-Cyrl-CS"/>
        </w:rPr>
        <w:t xml:space="preserve"> </w:t>
      </w:r>
      <w:r w:rsidR="002A43C2">
        <w:rPr>
          <w:lang w:val="sr-Cyrl-CS"/>
        </w:rPr>
        <w:t>i</w:t>
      </w:r>
      <w:r w:rsidR="00B47DDE">
        <w:rPr>
          <w:lang w:val="sr-Cyrl-CS"/>
        </w:rPr>
        <w:t xml:space="preserve"> </w:t>
      </w:r>
      <w:r w:rsidR="002A43C2">
        <w:rPr>
          <w:lang w:val="sr-Cyrl-CS"/>
        </w:rPr>
        <w:t>informisanje</w:t>
      </w:r>
      <w:r w:rsidR="00B47DDE">
        <w:rPr>
          <w:lang w:val="sr-Cyrl-CS"/>
        </w:rPr>
        <w:t xml:space="preserve"> </w:t>
      </w:r>
      <w:r w:rsidR="002A43C2">
        <w:rPr>
          <w:lang w:val="sr-Cyrl-CS"/>
        </w:rPr>
        <w:t>na</w:t>
      </w:r>
      <w:r w:rsidR="00B47DDE">
        <w:rPr>
          <w:lang w:val="sr-Cyrl-CS"/>
        </w:rPr>
        <w:t xml:space="preserve"> </w:t>
      </w:r>
      <w:r w:rsidR="002A43C2">
        <w:rPr>
          <w:lang w:val="sr-Cyrl-CS"/>
        </w:rPr>
        <w:t>sastanku</w:t>
      </w:r>
      <w:r w:rsidR="00B47DDE">
        <w:rPr>
          <w:lang w:val="sr-Cyrl-CS"/>
        </w:rPr>
        <w:t xml:space="preserve"> </w:t>
      </w:r>
      <w:r w:rsidR="002A43C2">
        <w:rPr>
          <w:lang w:val="sr-Cyrl-CS"/>
        </w:rPr>
        <w:t>Odbora</w:t>
      </w:r>
      <w:r w:rsidR="00B47DDE">
        <w:rPr>
          <w:lang w:val="sr-Cyrl-CS"/>
        </w:rPr>
        <w:t xml:space="preserve"> </w:t>
      </w:r>
      <w:r w:rsidR="002A43C2">
        <w:rPr>
          <w:lang w:val="sr-Cyrl-CS"/>
        </w:rPr>
        <w:t>za</w:t>
      </w:r>
      <w:r w:rsidR="00B47DDE">
        <w:rPr>
          <w:lang w:val="sr-Cyrl-CS"/>
        </w:rPr>
        <w:t xml:space="preserve"> </w:t>
      </w:r>
      <w:r w:rsidR="002A43C2">
        <w:rPr>
          <w:lang w:val="sr-Cyrl-CS"/>
        </w:rPr>
        <w:t>kulturu</w:t>
      </w:r>
      <w:r w:rsidR="00B47DDE">
        <w:rPr>
          <w:lang w:val="sr-Cyrl-CS"/>
        </w:rPr>
        <w:t xml:space="preserve"> </w:t>
      </w:r>
      <w:r w:rsidR="002A43C2">
        <w:rPr>
          <w:lang w:val="sr-Cyrl-CS"/>
        </w:rPr>
        <w:t>i</w:t>
      </w:r>
      <w:r w:rsidR="00B47DDE">
        <w:rPr>
          <w:lang w:val="sr-Cyrl-CS"/>
        </w:rPr>
        <w:t xml:space="preserve"> </w:t>
      </w:r>
      <w:r w:rsidR="002A43C2">
        <w:rPr>
          <w:lang w:val="sr-Cyrl-CS"/>
        </w:rPr>
        <w:t>obrazovanje</w:t>
      </w:r>
      <w:r w:rsidR="00B47DDE">
        <w:rPr>
          <w:lang w:val="sr-Cyrl-CS"/>
        </w:rPr>
        <w:t xml:space="preserve"> </w:t>
      </w:r>
      <w:r w:rsidR="002A43C2">
        <w:rPr>
          <w:lang w:val="sr-Cyrl-CS"/>
        </w:rPr>
        <w:t>Evropskog</w:t>
      </w:r>
      <w:r w:rsidR="00B47DDE">
        <w:rPr>
          <w:lang w:val="sr-Cyrl-CS"/>
        </w:rPr>
        <w:t xml:space="preserve"> </w:t>
      </w:r>
      <w:r w:rsidR="002A43C2">
        <w:rPr>
          <w:lang w:val="sr-Cyrl-CS"/>
        </w:rPr>
        <w:t>parlamenta</w:t>
      </w:r>
      <w:r w:rsidR="00B47DDE">
        <w:rPr>
          <w:lang w:val="sr-Cyrl-CS"/>
        </w:rPr>
        <w:t xml:space="preserve">, </w:t>
      </w:r>
      <w:r w:rsidR="002A43C2">
        <w:rPr>
          <w:lang w:val="sr-Cyrl-CS"/>
        </w:rPr>
        <w:t>Brisel</w:t>
      </w:r>
      <w:r w:rsidR="00B47DDE">
        <w:rPr>
          <w:lang w:val="sr-Cyrl-CS"/>
        </w:rPr>
        <w:t xml:space="preserve"> 19-20. </w:t>
      </w:r>
      <w:r w:rsidR="002A43C2">
        <w:rPr>
          <w:lang w:val="sr-Cyrl-CS"/>
        </w:rPr>
        <w:t>novembra</w:t>
      </w:r>
      <w:r w:rsidR="00B47DDE">
        <w:rPr>
          <w:lang w:val="sr-Cyrl-CS"/>
        </w:rPr>
        <w:t xml:space="preserve"> 2018. </w:t>
      </w:r>
      <w:r w:rsidR="002A43C2">
        <w:rPr>
          <w:lang w:val="sr-Cyrl-RS"/>
        </w:rPr>
        <w:t>g</w:t>
      </w:r>
      <w:r w:rsidR="002A43C2">
        <w:rPr>
          <w:lang w:val="sr-Cyrl-CS"/>
        </w:rPr>
        <w:t>odine</w:t>
      </w:r>
      <w:r w:rsidR="00B22D1D">
        <w:t>;</w:t>
      </w:r>
    </w:p>
    <w:p w:rsidR="00C550E7" w:rsidRDefault="00C550E7" w:rsidP="00C550E7">
      <w:pPr>
        <w:pStyle w:val="ListParagraph"/>
        <w:ind w:hanging="720"/>
        <w:jc w:val="both"/>
      </w:pPr>
    </w:p>
    <w:p w:rsidR="008E1A0F" w:rsidRDefault="008E1A0F" w:rsidP="008E1A0F">
      <w:pPr>
        <w:pStyle w:val="ListParagraph"/>
        <w:ind w:hanging="720"/>
        <w:jc w:val="both"/>
        <w:rPr>
          <w:lang w:val="sr-Cyrl-CS"/>
        </w:rPr>
      </w:pPr>
      <w:r>
        <w:lastRenderedPageBreak/>
        <w:t xml:space="preserve">  3.2.   </w:t>
      </w:r>
      <w:r w:rsidR="002A43C2">
        <w:t>Izveštaj</w:t>
      </w:r>
      <w:r>
        <w:t xml:space="preserve"> </w:t>
      </w:r>
      <w:r w:rsidR="002A43C2">
        <w:rPr>
          <w:lang w:val="sr-Cyrl-RS"/>
        </w:rPr>
        <w:t>Miodraga</w:t>
      </w:r>
      <w:r w:rsidR="001D1856">
        <w:rPr>
          <w:lang w:val="sr-Cyrl-RS"/>
        </w:rPr>
        <w:t xml:space="preserve"> </w:t>
      </w:r>
      <w:r w:rsidR="002A43C2">
        <w:rPr>
          <w:lang w:val="sr-Cyrl-RS"/>
        </w:rPr>
        <w:t>Linte</w:t>
      </w:r>
      <w:r w:rsidR="001D1856">
        <w:rPr>
          <w:lang w:val="sr-Cyrl-RS"/>
        </w:rPr>
        <w:t>,</w:t>
      </w:r>
      <w:r w:rsidR="00AE5117">
        <w:rPr>
          <w:lang w:val="sr-Cyrl-RS"/>
        </w:rPr>
        <w:t xml:space="preserve"> </w:t>
      </w:r>
      <w:r w:rsidR="002A43C2">
        <w:rPr>
          <w:lang w:val="sr-Cyrl-RS"/>
        </w:rPr>
        <w:t>narodnog</w:t>
      </w:r>
      <w:r w:rsidR="001D1856">
        <w:rPr>
          <w:lang w:val="sr-Cyrl-RS"/>
        </w:rPr>
        <w:t xml:space="preserve"> </w:t>
      </w:r>
      <w:r w:rsidR="002A43C2">
        <w:rPr>
          <w:lang w:val="sr-Cyrl-RS"/>
        </w:rPr>
        <w:t>poslanika</w:t>
      </w:r>
      <w:r w:rsidR="001D1856">
        <w:rPr>
          <w:lang w:val="sr-Cyrl-RS"/>
        </w:rPr>
        <w:t xml:space="preserve"> </w:t>
      </w:r>
      <w:r w:rsidR="002A43C2">
        <w:rPr>
          <w:lang w:val="sr-Cyrl-RS"/>
        </w:rPr>
        <w:t>i</w:t>
      </w:r>
      <w:r w:rsidR="001D1856">
        <w:rPr>
          <w:lang w:val="sr-Cyrl-RS"/>
        </w:rPr>
        <w:t xml:space="preserve"> </w:t>
      </w:r>
      <w:r w:rsidR="002A43C2">
        <w:rPr>
          <w:lang w:val="sr-Cyrl-RS"/>
        </w:rPr>
        <w:t>predsednika</w:t>
      </w:r>
      <w:r w:rsidR="001D1856">
        <w:rPr>
          <w:lang w:val="sr-Cyrl-RS"/>
        </w:rPr>
        <w:t xml:space="preserve"> </w:t>
      </w:r>
      <w:r w:rsidR="002A43C2">
        <w:rPr>
          <w:lang w:val="sr-Cyrl-RS"/>
        </w:rPr>
        <w:t>Odbora</w:t>
      </w:r>
      <w:r w:rsidR="001D1856">
        <w:rPr>
          <w:lang w:val="sr-Cyrl-RS"/>
        </w:rPr>
        <w:t xml:space="preserve"> </w:t>
      </w:r>
      <w:r w:rsidR="002A43C2">
        <w:rPr>
          <w:lang w:val="sr-Cyrl-RS"/>
        </w:rPr>
        <w:t>za</w:t>
      </w:r>
      <w:r w:rsidR="001D1856">
        <w:rPr>
          <w:lang w:val="sr-Cyrl-RS"/>
        </w:rPr>
        <w:t xml:space="preserve"> </w:t>
      </w:r>
      <w:r w:rsidR="002A43C2">
        <w:rPr>
          <w:lang w:val="sr-Cyrl-RS"/>
        </w:rPr>
        <w:t>dijasporu</w:t>
      </w:r>
      <w:r w:rsidR="001D1856">
        <w:rPr>
          <w:lang w:val="sr-Cyrl-RS"/>
        </w:rPr>
        <w:t xml:space="preserve"> </w:t>
      </w:r>
      <w:r w:rsidR="002A43C2">
        <w:rPr>
          <w:lang w:val="sr-Cyrl-RS"/>
        </w:rPr>
        <w:t>i</w:t>
      </w:r>
      <w:r w:rsidR="001D1856">
        <w:rPr>
          <w:lang w:val="sr-Cyrl-RS"/>
        </w:rPr>
        <w:t xml:space="preserve"> </w:t>
      </w:r>
      <w:r w:rsidR="002A43C2">
        <w:rPr>
          <w:lang w:val="sr-Cyrl-RS"/>
        </w:rPr>
        <w:t>Srbe</w:t>
      </w:r>
      <w:r w:rsidR="001D1856">
        <w:rPr>
          <w:lang w:val="sr-Cyrl-RS"/>
        </w:rPr>
        <w:t xml:space="preserve"> </w:t>
      </w:r>
      <w:r w:rsidR="002A43C2">
        <w:rPr>
          <w:lang w:val="sr-Cyrl-RS"/>
        </w:rPr>
        <w:t>u</w:t>
      </w:r>
      <w:r w:rsidR="001D1856">
        <w:rPr>
          <w:lang w:val="sr-Cyrl-RS"/>
        </w:rPr>
        <w:t xml:space="preserve"> </w:t>
      </w:r>
      <w:r w:rsidR="002A43C2">
        <w:rPr>
          <w:lang w:val="sr-Cyrl-RS"/>
        </w:rPr>
        <w:t>regionu</w:t>
      </w:r>
      <w:r w:rsidR="001D1856">
        <w:rPr>
          <w:lang w:val="sr-Cyrl-RS"/>
        </w:rPr>
        <w:t xml:space="preserve"> </w:t>
      </w:r>
      <w:r w:rsidR="002A43C2">
        <w:rPr>
          <w:lang w:val="sr-Cyrl-RS"/>
        </w:rPr>
        <w:t>NS</w:t>
      </w:r>
      <w:r w:rsidR="001D1856">
        <w:rPr>
          <w:lang w:val="sr-Cyrl-RS"/>
        </w:rPr>
        <w:t xml:space="preserve"> </w:t>
      </w:r>
      <w:r w:rsidR="002A43C2">
        <w:rPr>
          <w:lang w:val="sr-Cyrl-RS"/>
        </w:rPr>
        <w:t>RS</w:t>
      </w:r>
      <w:r w:rsidR="001D1856">
        <w:rPr>
          <w:lang w:val="sr-Cyrl-RS"/>
        </w:rPr>
        <w:t xml:space="preserve">, </w:t>
      </w:r>
      <w:r w:rsidR="002A43C2">
        <w:rPr>
          <w:lang w:val="sr-Cyrl-CS"/>
        </w:rPr>
        <w:t>o</w:t>
      </w:r>
      <w:r w:rsidR="001D1856">
        <w:rPr>
          <w:lang w:val="sr-Cyrl-CS"/>
        </w:rPr>
        <w:t xml:space="preserve"> </w:t>
      </w:r>
      <w:r w:rsidR="002A43C2">
        <w:rPr>
          <w:lang w:val="sr-Cyrl-CS"/>
        </w:rPr>
        <w:t>prisustvu</w:t>
      </w:r>
      <w:r w:rsidR="001D1856">
        <w:rPr>
          <w:lang w:val="sr-Cyrl-CS"/>
        </w:rPr>
        <w:t xml:space="preserve"> </w:t>
      </w:r>
      <w:r w:rsidR="002A43C2">
        <w:rPr>
          <w:lang w:val="sr-Cyrl-CS"/>
        </w:rPr>
        <w:t>na</w:t>
      </w:r>
      <w:r w:rsidR="001D1856">
        <w:rPr>
          <w:lang w:val="sr-Cyrl-CS"/>
        </w:rPr>
        <w:t xml:space="preserve"> </w:t>
      </w:r>
      <w:r w:rsidR="002A43C2">
        <w:rPr>
          <w:lang w:val="sr-Cyrl-CS"/>
        </w:rPr>
        <w:t>proslavi</w:t>
      </w:r>
      <w:r w:rsidR="001D1856">
        <w:rPr>
          <w:lang w:val="sr-Cyrl-CS"/>
        </w:rPr>
        <w:t xml:space="preserve"> </w:t>
      </w:r>
      <w:r w:rsidR="002A43C2">
        <w:rPr>
          <w:lang w:val="sr-Cyrl-CS"/>
        </w:rPr>
        <w:t>jubileja</w:t>
      </w:r>
      <w:r w:rsidR="001D1856">
        <w:rPr>
          <w:lang w:val="sr-Cyrl-CS"/>
        </w:rPr>
        <w:t xml:space="preserve"> 100 </w:t>
      </w:r>
      <w:r w:rsidR="002A43C2">
        <w:rPr>
          <w:lang w:val="sr-Cyrl-CS"/>
        </w:rPr>
        <w:t>godina</w:t>
      </w:r>
      <w:r w:rsidR="001D1856">
        <w:rPr>
          <w:lang w:val="sr-Cyrl-CS"/>
        </w:rPr>
        <w:t xml:space="preserve"> </w:t>
      </w:r>
      <w:r w:rsidR="002A43C2">
        <w:rPr>
          <w:lang w:val="sr-Cyrl-CS"/>
        </w:rPr>
        <w:t>od</w:t>
      </w:r>
      <w:r w:rsidR="001D1856">
        <w:rPr>
          <w:lang w:val="sr-Cyrl-CS"/>
        </w:rPr>
        <w:t xml:space="preserve"> </w:t>
      </w:r>
      <w:r w:rsidR="002A43C2">
        <w:rPr>
          <w:lang w:val="sr-Cyrl-CS"/>
        </w:rPr>
        <w:t>oslobođenja</w:t>
      </w:r>
      <w:r w:rsidR="001D1856">
        <w:rPr>
          <w:lang w:val="sr-Cyrl-CS"/>
        </w:rPr>
        <w:t xml:space="preserve"> </w:t>
      </w:r>
      <w:r w:rsidR="002A43C2">
        <w:rPr>
          <w:lang w:val="sr-Cyrl-CS"/>
        </w:rPr>
        <w:t>Boke</w:t>
      </w:r>
      <w:r w:rsidR="001D1856">
        <w:rPr>
          <w:lang w:val="sr-Cyrl-CS"/>
        </w:rPr>
        <w:t xml:space="preserve"> </w:t>
      </w:r>
      <w:r w:rsidR="002A43C2">
        <w:rPr>
          <w:lang w:val="sr-Cyrl-CS"/>
        </w:rPr>
        <w:t>i</w:t>
      </w:r>
      <w:r w:rsidR="001D1856">
        <w:rPr>
          <w:lang w:val="sr-Cyrl-CS"/>
        </w:rPr>
        <w:t xml:space="preserve"> </w:t>
      </w:r>
      <w:r w:rsidR="002A43C2">
        <w:rPr>
          <w:lang w:val="sr-Cyrl-CS"/>
        </w:rPr>
        <w:t>ujedinjenja</w:t>
      </w:r>
      <w:r w:rsidR="001D1856">
        <w:rPr>
          <w:lang w:val="sr-Cyrl-CS"/>
        </w:rPr>
        <w:t xml:space="preserve">, </w:t>
      </w:r>
      <w:r w:rsidR="002A43C2">
        <w:rPr>
          <w:lang w:val="sr-Cyrl-CS"/>
        </w:rPr>
        <w:t>u</w:t>
      </w:r>
      <w:r w:rsidR="001D1856">
        <w:rPr>
          <w:lang w:val="sr-Cyrl-CS"/>
        </w:rPr>
        <w:t xml:space="preserve"> </w:t>
      </w:r>
      <w:r w:rsidR="002A43C2">
        <w:rPr>
          <w:lang w:val="sr-Cyrl-CS"/>
        </w:rPr>
        <w:t>Herceg</w:t>
      </w:r>
      <w:r w:rsidR="001D1856">
        <w:rPr>
          <w:lang w:val="sr-Cyrl-CS"/>
        </w:rPr>
        <w:t>-</w:t>
      </w:r>
      <w:r w:rsidR="002A43C2">
        <w:rPr>
          <w:lang w:val="sr-Cyrl-CS"/>
        </w:rPr>
        <w:t>Novom</w:t>
      </w:r>
      <w:r w:rsidR="001D1856">
        <w:rPr>
          <w:lang w:val="sr-Cyrl-CS"/>
        </w:rPr>
        <w:t xml:space="preserve"> </w:t>
      </w:r>
      <w:r w:rsidR="002A43C2">
        <w:rPr>
          <w:lang w:val="sr-Cyrl-CS"/>
        </w:rPr>
        <w:t>i</w:t>
      </w:r>
      <w:r w:rsidR="001D1856">
        <w:rPr>
          <w:lang w:val="sr-Cyrl-CS"/>
        </w:rPr>
        <w:t xml:space="preserve"> </w:t>
      </w:r>
      <w:r w:rsidR="002A43C2">
        <w:rPr>
          <w:lang w:val="sr-Cyrl-CS"/>
        </w:rPr>
        <w:t>Budvi</w:t>
      </w:r>
      <w:r w:rsidR="001D1856">
        <w:rPr>
          <w:lang w:val="sr-Cyrl-CS"/>
        </w:rPr>
        <w:t xml:space="preserve">, </w:t>
      </w:r>
      <w:r w:rsidR="002A43C2">
        <w:rPr>
          <w:lang w:val="sr-Cyrl-CS"/>
        </w:rPr>
        <w:t>Crna</w:t>
      </w:r>
      <w:r w:rsidR="001D1856">
        <w:rPr>
          <w:lang w:val="sr-Cyrl-CS"/>
        </w:rPr>
        <w:t xml:space="preserve"> </w:t>
      </w:r>
      <w:r w:rsidR="002A43C2">
        <w:rPr>
          <w:lang w:val="sr-Cyrl-CS"/>
        </w:rPr>
        <w:t>Gora</w:t>
      </w:r>
      <w:r w:rsidR="001D1856">
        <w:rPr>
          <w:lang w:val="sr-Cyrl-CS"/>
        </w:rPr>
        <w:t xml:space="preserve">, 6. </w:t>
      </w:r>
      <w:r w:rsidR="002A43C2">
        <w:rPr>
          <w:lang w:val="sr-Cyrl-CS"/>
        </w:rPr>
        <w:t>i</w:t>
      </w:r>
      <w:r w:rsidR="001D1856">
        <w:rPr>
          <w:lang w:val="sr-Cyrl-CS"/>
        </w:rPr>
        <w:t xml:space="preserve"> 7. </w:t>
      </w:r>
      <w:r w:rsidR="002A43C2">
        <w:rPr>
          <w:lang w:val="sr-Cyrl-CS"/>
        </w:rPr>
        <w:t>decembra</w:t>
      </w:r>
      <w:r>
        <w:rPr>
          <w:lang w:val="sr-Cyrl-CS"/>
        </w:rPr>
        <w:t xml:space="preserve"> 2018. </w:t>
      </w:r>
      <w:r w:rsidR="002A43C2">
        <w:rPr>
          <w:lang w:val="sr-Cyrl-CS"/>
        </w:rPr>
        <w:t>godine</w:t>
      </w:r>
      <w:r>
        <w:rPr>
          <w:lang w:val="sr-Cyrl-CS"/>
        </w:rPr>
        <w:t>.</w:t>
      </w:r>
    </w:p>
    <w:p w:rsidR="008E1A0F" w:rsidRDefault="008E1A0F" w:rsidP="008E1A0F">
      <w:pPr>
        <w:pStyle w:val="ListParagraph"/>
        <w:ind w:hanging="720"/>
        <w:jc w:val="both"/>
        <w:rPr>
          <w:lang w:val="sr-Cyrl-CS"/>
        </w:rPr>
      </w:pPr>
    </w:p>
    <w:p w:rsidR="00A44219" w:rsidRDefault="00A44219" w:rsidP="002D0FE5">
      <w:pPr>
        <w:pStyle w:val="ListParagraph"/>
        <w:ind w:left="0"/>
        <w:jc w:val="both"/>
      </w:pPr>
    </w:p>
    <w:p w:rsidR="002D0FE5" w:rsidRPr="000E43F2" w:rsidRDefault="002D0FE5" w:rsidP="002D0FE5">
      <w:pPr>
        <w:pStyle w:val="ListParagraph"/>
        <w:ind w:left="0"/>
        <w:jc w:val="both"/>
        <w:rPr>
          <w:sz w:val="10"/>
          <w:szCs w:val="10"/>
        </w:rPr>
      </w:pPr>
    </w:p>
    <w:p w:rsidR="00A44219" w:rsidRPr="00B82C21" w:rsidRDefault="00A44219" w:rsidP="00A837E8">
      <w:pPr>
        <w:pStyle w:val="ListParagraph"/>
        <w:ind w:left="0"/>
        <w:jc w:val="both"/>
        <w:rPr>
          <w:b/>
        </w:rPr>
      </w:pPr>
      <w:r>
        <w:rPr>
          <w:b/>
          <w:lang w:val="sr-Cyrl-CS"/>
        </w:rPr>
        <w:t xml:space="preserve">4. </w:t>
      </w:r>
      <w:r>
        <w:rPr>
          <w:b/>
          <w:lang w:val="sr-Cyrl-CS"/>
        </w:rPr>
        <w:tab/>
      </w:r>
      <w:r>
        <w:rPr>
          <w:b/>
        </w:rPr>
        <w:t xml:space="preserve"> </w:t>
      </w:r>
      <w:r w:rsidR="002A43C2">
        <w:rPr>
          <w:b/>
        </w:rPr>
        <w:t>Realizovani</w:t>
      </w:r>
      <w:r w:rsidRPr="00B82C21">
        <w:rPr>
          <w:b/>
        </w:rPr>
        <w:t xml:space="preserve"> </w:t>
      </w:r>
      <w:r w:rsidR="002A43C2">
        <w:rPr>
          <w:b/>
        </w:rPr>
        <w:t>parlamentarni</w:t>
      </w:r>
      <w:r w:rsidRPr="00B82C21">
        <w:rPr>
          <w:b/>
        </w:rPr>
        <w:t xml:space="preserve"> </w:t>
      </w:r>
      <w:r w:rsidR="002A43C2">
        <w:rPr>
          <w:b/>
        </w:rPr>
        <w:t>kontakti</w:t>
      </w:r>
    </w:p>
    <w:p w:rsidR="00A44219" w:rsidRDefault="00A44219" w:rsidP="00000B00">
      <w:pPr>
        <w:jc w:val="both"/>
        <w:rPr>
          <w:b/>
        </w:rPr>
      </w:pPr>
    </w:p>
    <w:p w:rsidR="00A44219" w:rsidRDefault="00A44219" w:rsidP="008E69C2">
      <w:pPr>
        <w:pStyle w:val="ListParagraph"/>
        <w:ind w:hanging="720"/>
        <w:jc w:val="both"/>
      </w:pPr>
      <w:r>
        <w:rPr>
          <w:lang w:val="sr-Cyrl-CS"/>
        </w:rPr>
        <w:t>4.1.</w:t>
      </w:r>
      <w:r>
        <w:t xml:space="preserve"> </w:t>
      </w:r>
      <w:r>
        <w:rPr>
          <w:lang w:val="sr-Cyrl-CS"/>
        </w:rPr>
        <w:tab/>
      </w:r>
      <w:r w:rsidR="002A43C2">
        <w:t>Zabeleška</w:t>
      </w:r>
      <w:r w:rsidRPr="00B82C21">
        <w:t xml:space="preserve"> </w:t>
      </w:r>
      <w:r w:rsidR="002A43C2">
        <w:t>o</w:t>
      </w:r>
      <w:r w:rsidRPr="00B82C21">
        <w:t xml:space="preserve"> </w:t>
      </w:r>
      <w:r w:rsidR="002A43C2">
        <w:t>razgovoru</w:t>
      </w:r>
      <w:r w:rsidR="00C550E7">
        <w:t xml:space="preserve"> </w:t>
      </w:r>
      <w:r w:rsidR="002A43C2">
        <w:t>predsedavajućeg</w:t>
      </w:r>
      <w:r w:rsidR="00C550E7">
        <w:t xml:space="preserve"> </w:t>
      </w:r>
      <w:r w:rsidR="002A43C2">
        <w:t>delegacije</w:t>
      </w:r>
      <w:r w:rsidR="00C550E7">
        <w:t xml:space="preserve"> </w:t>
      </w:r>
      <w:r w:rsidR="002A43C2">
        <w:t>Narodne</w:t>
      </w:r>
      <w:r w:rsidR="00C550E7">
        <w:t xml:space="preserve"> </w:t>
      </w:r>
      <w:r w:rsidR="002A43C2">
        <w:t>skupštine</w:t>
      </w:r>
      <w:r w:rsidR="00C550E7">
        <w:t xml:space="preserve"> </w:t>
      </w:r>
      <w:r w:rsidR="002A43C2">
        <w:t>u</w:t>
      </w:r>
      <w:r w:rsidR="00C550E7">
        <w:t xml:space="preserve"> </w:t>
      </w:r>
      <w:r w:rsidR="002A43C2">
        <w:t>Parlamentarnom</w:t>
      </w:r>
      <w:r w:rsidR="00C550E7">
        <w:t xml:space="preserve"> </w:t>
      </w:r>
      <w:r w:rsidR="002A43C2">
        <w:t>odboru</w:t>
      </w:r>
      <w:r w:rsidR="00C550E7">
        <w:t xml:space="preserve"> </w:t>
      </w:r>
      <w:r w:rsidR="002A43C2">
        <w:t>za</w:t>
      </w:r>
      <w:r w:rsidR="00C550E7">
        <w:t xml:space="preserve"> </w:t>
      </w:r>
      <w:r w:rsidR="002A43C2">
        <w:t>stabilizaciju</w:t>
      </w:r>
      <w:r w:rsidR="00C550E7">
        <w:t xml:space="preserve"> </w:t>
      </w:r>
      <w:r w:rsidR="002A43C2">
        <w:t>i</w:t>
      </w:r>
      <w:r w:rsidR="00C550E7">
        <w:t xml:space="preserve"> </w:t>
      </w:r>
      <w:r w:rsidR="002A43C2">
        <w:t>pridruživanje</w:t>
      </w:r>
      <w:r w:rsidR="00C550E7">
        <w:t xml:space="preserve"> </w:t>
      </w:r>
      <w:r w:rsidR="002A43C2">
        <w:t>EU</w:t>
      </w:r>
      <w:r w:rsidR="00C550E7">
        <w:t xml:space="preserve"> </w:t>
      </w:r>
      <w:r w:rsidR="002A43C2">
        <w:t>i</w:t>
      </w:r>
      <w:r w:rsidR="00C550E7">
        <w:t xml:space="preserve"> </w:t>
      </w:r>
      <w:r w:rsidR="002A43C2">
        <w:t>Srbije</w:t>
      </w:r>
      <w:r w:rsidR="00C550E7">
        <w:t xml:space="preserve"> </w:t>
      </w:r>
      <w:r w:rsidR="002A43C2">
        <w:t>dr</w:t>
      </w:r>
      <w:r w:rsidR="00C550E7">
        <w:t xml:space="preserve"> </w:t>
      </w:r>
      <w:r w:rsidR="002A43C2">
        <w:t>Vladimira</w:t>
      </w:r>
      <w:r w:rsidR="00C550E7">
        <w:t xml:space="preserve"> </w:t>
      </w:r>
      <w:r w:rsidR="002A43C2">
        <w:t>Orlića</w:t>
      </w:r>
      <w:r w:rsidR="00C550E7">
        <w:t xml:space="preserve"> </w:t>
      </w:r>
      <w:r w:rsidR="002A43C2">
        <w:t>sa</w:t>
      </w:r>
      <w:r w:rsidR="00C550E7">
        <w:t xml:space="preserve"> </w:t>
      </w:r>
      <w:r w:rsidR="002A43C2">
        <w:t>predsednikom</w:t>
      </w:r>
      <w:r w:rsidR="00C550E7">
        <w:t xml:space="preserve"> </w:t>
      </w:r>
      <w:r w:rsidR="002A43C2">
        <w:t>Nacionalnog</w:t>
      </w:r>
      <w:r w:rsidR="00C550E7">
        <w:t xml:space="preserve"> </w:t>
      </w:r>
      <w:r w:rsidR="002A43C2">
        <w:t>saveta</w:t>
      </w:r>
      <w:r w:rsidR="00C550E7">
        <w:t xml:space="preserve"> </w:t>
      </w:r>
      <w:r w:rsidR="002A43C2">
        <w:t>Parlamenta</w:t>
      </w:r>
      <w:r w:rsidR="00C550E7">
        <w:t xml:space="preserve"> </w:t>
      </w:r>
      <w:r w:rsidR="002A43C2">
        <w:t>Republike</w:t>
      </w:r>
      <w:r w:rsidR="00C550E7">
        <w:t xml:space="preserve"> </w:t>
      </w:r>
      <w:r w:rsidR="002A43C2">
        <w:t>Austrije</w:t>
      </w:r>
      <w:r w:rsidR="00C550E7">
        <w:t xml:space="preserve"> </w:t>
      </w:r>
      <w:r w:rsidR="002A43C2">
        <w:t>Nj</w:t>
      </w:r>
      <w:r w:rsidR="00C550E7">
        <w:t>.</w:t>
      </w:r>
      <w:r w:rsidR="002A43C2">
        <w:t>E</w:t>
      </w:r>
      <w:r w:rsidR="00C550E7">
        <w:t xml:space="preserve">. </w:t>
      </w:r>
      <w:r w:rsidR="002A43C2">
        <w:t>g</w:t>
      </w:r>
      <w:r w:rsidR="00C550E7">
        <w:t xml:space="preserve">. </w:t>
      </w:r>
      <w:r w:rsidR="002A43C2">
        <w:t>Volfgangom</w:t>
      </w:r>
      <w:r w:rsidR="00C550E7">
        <w:t xml:space="preserve"> </w:t>
      </w:r>
      <w:r w:rsidR="002A43C2">
        <w:t>Sobotkom</w:t>
      </w:r>
      <w:r w:rsidR="00C550E7">
        <w:t xml:space="preserve">, 13. </w:t>
      </w:r>
      <w:r w:rsidR="002A43C2">
        <w:t>novembra</w:t>
      </w:r>
      <w:r w:rsidR="00C550E7">
        <w:t xml:space="preserve"> 2018. </w:t>
      </w:r>
      <w:r w:rsidR="002A43C2">
        <w:t>godine</w:t>
      </w:r>
      <w:r w:rsidR="00C550E7">
        <w:t xml:space="preserve">, </w:t>
      </w:r>
      <w:r w:rsidR="002A43C2">
        <w:t>u</w:t>
      </w:r>
      <w:r w:rsidR="00C550E7">
        <w:t xml:space="preserve"> </w:t>
      </w:r>
      <w:r w:rsidR="002A43C2">
        <w:t>Beogradu</w:t>
      </w:r>
    </w:p>
    <w:p w:rsidR="00733479" w:rsidRDefault="00733479" w:rsidP="00C550E7">
      <w:pPr>
        <w:pStyle w:val="ListParagraph"/>
        <w:ind w:hanging="720"/>
        <w:jc w:val="both"/>
      </w:pPr>
    </w:p>
    <w:p w:rsidR="00733479" w:rsidRPr="00DE7EDC" w:rsidRDefault="00733479" w:rsidP="00C550E7">
      <w:pPr>
        <w:pStyle w:val="ListParagraph"/>
        <w:ind w:hanging="720"/>
        <w:jc w:val="both"/>
        <w:rPr>
          <w:b/>
        </w:rPr>
      </w:pPr>
    </w:p>
    <w:p w:rsidR="00A44219" w:rsidRPr="00567796" w:rsidRDefault="00A44219" w:rsidP="00A837E8">
      <w:pPr>
        <w:pStyle w:val="ListParagraph"/>
        <w:ind w:left="0"/>
        <w:jc w:val="both"/>
        <w:rPr>
          <w:b/>
        </w:rPr>
      </w:pPr>
      <w:r>
        <w:rPr>
          <w:b/>
          <w:lang w:val="sr-Cyrl-CS"/>
        </w:rPr>
        <w:t xml:space="preserve">5. </w:t>
      </w:r>
      <w:r>
        <w:rPr>
          <w:b/>
          <w:lang w:val="sr-Cyrl-CS"/>
        </w:rPr>
        <w:tab/>
      </w:r>
      <w:r w:rsidR="002A43C2">
        <w:rPr>
          <w:b/>
        </w:rPr>
        <w:t>Realizovani</w:t>
      </w:r>
      <w:r>
        <w:rPr>
          <w:b/>
        </w:rPr>
        <w:t xml:space="preserve"> </w:t>
      </w:r>
      <w:r w:rsidR="002A43C2">
        <w:rPr>
          <w:b/>
        </w:rPr>
        <w:t>ostali</w:t>
      </w:r>
      <w:r>
        <w:rPr>
          <w:b/>
        </w:rPr>
        <w:t xml:space="preserve"> </w:t>
      </w:r>
      <w:r w:rsidR="002A43C2">
        <w:rPr>
          <w:b/>
        </w:rPr>
        <w:t>kontakti</w:t>
      </w:r>
    </w:p>
    <w:p w:rsidR="00A44219" w:rsidRDefault="00A44219" w:rsidP="00567796">
      <w:pPr>
        <w:jc w:val="both"/>
        <w:rPr>
          <w:b/>
        </w:rPr>
      </w:pPr>
    </w:p>
    <w:p w:rsidR="00A44219" w:rsidRDefault="00A44219" w:rsidP="004D3FB7">
      <w:pPr>
        <w:pStyle w:val="ListParagraph"/>
        <w:ind w:hanging="720"/>
        <w:jc w:val="both"/>
        <w:rPr>
          <w:lang w:val="sr-Cyrl-RS"/>
        </w:rPr>
      </w:pPr>
      <w:r>
        <w:rPr>
          <w:lang w:val="sr-Cyrl-CS"/>
        </w:rPr>
        <w:t xml:space="preserve">5.1. </w:t>
      </w:r>
      <w:r>
        <w:rPr>
          <w:lang w:val="sr-Cyrl-CS"/>
        </w:rPr>
        <w:tab/>
      </w:r>
      <w:r w:rsidR="002A43C2">
        <w:t>Zabeleška</w:t>
      </w:r>
      <w:r>
        <w:t xml:space="preserve"> </w:t>
      </w:r>
      <w:r w:rsidR="002A43C2">
        <w:t>o</w:t>
      </w:r>
      <w:r w:rsidR="00733479">
        <w:t xml:space="preserve"> </w:t>
      </w:r>
      <w:r w:rsidR="002A43C2">
        <w:t>razgovoru</w:t>
      </w:r>
      <w:r w:rsidR="00733479">
        <w:t xml:space="preserve"> </w:t>
      </w:r>
      <w:r w:rsidR="002A43C2">
        <w:t>predsednice</w:t>
      </w:r>
      <w:r w:rsidRPr="00555B6B">
        <w:t xml:space="preserve"> </w:t>
      </w:r>
      <w:r w:rsidR="002A43C2">
        <w:rPr>
          <w:lang w:val="sr-Cyrl-RS"/>
        </w:rPr>
        <w:t>NS</w:t>
      </w:r>
      <w:r w:rsidR="00733479">
        <w:rPr>
          <w:lang w:val="sr-Cyrl-RS"/>
        </w:rPr>
        <w:t xml:space="preserve"> </w:t>
      </w:r>
      <w:r w:rsidR="002A43C2">
        <w:rPr>
          <w:lang w:val="sr-Cyrl-RS"/>
        </w:rPr>
        <w:t>RS</w:t>
      </w:r>
      <w:r>
        <w:t xml:space="preserve"> </w:t>
      </w:r>
      <w:r w:rsidR="002A43C2">
        <w:rPr>
          <w:lang w:val="sr-Cyrl-RS"/>
        </w:rPr>
        <w:t>Maje</w:t>
      </w:r>
      <w:r w:rsidR="00733479">
        <w:rPr>
          <w:lang w:val="sr-Cyrl-RS"/>
        </w:rPr>
        <w:t xml:space="preserve"> </w:t>
      </w:r>
      <w:r w:rsidR="002A43C2">
        <w:rPr>
          <w:lang w:val="sr-Cyrl-RS"/>
        </w:rPr>
        <w:t>Gojković</w:t>
      </w:r>
      <w:r w:rsidRPr="00555B6B">
        <w:t xml:space="preserve"> </w:t>
      </w:r>
      <w:r w:rsidR="002A43C2">
        <w:t>sa</w:t>
      </w:r>
      <w:r w:rsidRPr="00555B6B">
        <w:t xml:space="preserve"> </w:t>
      </w:r>
      <w:r w:rsidR="002A43C2">
        <w:rPr>
          <w:lang w:val="sr-Cyrl-RS"/>
        </w:rPr>
        <w:t>ambasadorom</w:t>
      </w:r>
      <w:r w:rsidRPr="00555B6B">
        <w:t xml:space="preserve"> </w:t>
      </w:r>
      <w:r w:rsidR="002A43C2">
        <w:rPr>
          <w:lang w:val="sr-Cyrl-RS"/>
        </w:rPr>
        <w:t>Islamske</w:t>
      </w:r>
      <w:r w:rsidRPr="00555B6B">
        <w:t xml:space="preserve"> </w:t>
      </w:r>
      <w:r w:rsidR="002A43C2">
        <w:rPr>
          <w:lang w:val="sr-Cyrl-RS"/>
        </w:rPr>
        <w:t>Republike</w:t>
      </w:r>
      <w:r w:rsidRPr="00555B6B">
        <w:t xml:space="preserve"> </w:t>
      </w:r>
      <w:r w:rsidR="002A43C2">
        <w:rPr>
          <w:lang w:val="sr-Cyrl-RS"/>
        </w:rPr>
        <w:t>Pakistan</w:t>
      </w:r>
      <w:r w:rsidR="00733479">
        <w:rPr>
          <w:lang w:val="sr-Cyrl-RS"/>
        </w:rPr>
        <w:t xml:space="preserve"> </w:t>
      </w:r>
      <w:r w:rsidR="002A43C2">
        <w:rPr>
          <w:lang w:val="sr-Cyrl-RS"/>
        </w:rPr>
        <w:t>Nj</w:t>
      </w:r>
      <w:r w:rsidR="00733479">
        <w:rPr>
          <w:lang w:val="sr-Cyrl-RS"/>
        </w:rPr>
        <w:t>.</w:t>
      </w:r>
      <w:r w:rsidR="002A43C2">
        <w:rPr>
          <w:lang w:val="sr-Cyrl-RS"/>
        </w:rPr>
        <w:t>E</w:t>
      </w:r>
      <w:r w:rsidR="00733479">
        <w:rPr>
          <w:lang w:val="sr-Cyrl-RS"/>
        </w:rPr>
        <w:t xml:space="preserve">. </w:t>
      </w:r>
      <w:r w:rsidR="002A43C2">
        <w:rPr>
          <w:lang w:val="sr-Cyrl-RS"/>
        </w:rPr>
        <w:t>Sajedom</w:t>
      </w:r>
      <w:r w:rsidR="00733479">
        <w:rPr>
          <w:lang w:val="sr-Cyrl-RS"/>
        </w:rPr>
        <w:t xml:space="preserve"> </w:t>
      </w:r>
      <w:r w:rsidR="002A43C2">
        <w:rPr>
          <w:lang w:val="sr-Cyrl-RS"/>
        </w:rPr>
        <w:t>Adilom</w:t>
      </w:r>
      <w:r w:rsidR="00733479">
        <w:rPr>
          <w:lang w:val="sr-Cyrl-RS"/>
        </w:rPr>
        <w:t xml:space="preserve"> </w:t>
      </w:r>
      <w:r w:rsidR="002A43C2">
        <w:rPr>
          <w:lang w:val="sr-Cyrl-RS"/>
        </w:rPr>
        <w:t>Gilanijem</w:t>
      </w:r>
      <w:r w:rsidR="00733479">
        <w:rPr>
          <w:lang w:val="sr-Cyrl-RS"/>
        </w:rPr>
        <w:t xml:space="preserve">, </w:t>
      </w:r>
      <w:r w:rsidR="002A43C2">
        <w:rPr>
          <w:lang w:val="sr-Cyrl-RS"/>
        </w:rPr>
        <w:t>održanom</w:t>
      </w:r>
      <w:r w:rsidR="00733479">
        <w:rPr>
          <w:lang w:val="sr-Cyrl-RS"/>
        </w:rPr>
        <w:t xml:space="preserve"> 7. </w:t>
      </w:r>
      <w:r w:rsidR="002A43C2">
        <w:rPr>
          <w:lang w:val="sr-Cyrl-RS"/>
        </w:rPr>
        <w:t>novembra</w:t>
      </w:r>
      <w:r w:rsidR="00733479">
        <w:rPr>
          <w:lang w:val="sr-Cyrl-RS"/>
        </w:rPr>
        <w:t xml:space="preserve"> </w:t>
      </w:r>
      <w:r w:rsidRPr="00555B6B">
        <w:t xml:space="preserve"> </w:t>
      </w:r>
      <w:r w:rsidR="00733479">
        <w:rPr>
          <w:lang w:val="sr-Cyrl-RS"/>
        </w:rPr>
        <w:t xml:space="preserve">2018. </w:t>
      </w:r>
      <w:r w:rsidR="002A43C2">
        <w:rPr>
          <w:lang w:val="sr-Cyrl-RS"/>
        </w:rPr>
        <w:t>godine</w:t>
      </w:r>
      <w:r w:rsidR="00733479">
        <w:rPr>
          <w:lang w:val="sr-Cyrl-RS"/>
        </w:rPr>
        <w:t>.</w:t>
      </w:r>
    </w:p>
    <w:p w:rsidR="00733479" w:rsidRDefault="00733479" w:rsidP="004D3FB7">
      <w:pPr>
        <w:pStyle w:val="ListParagraph"/>
        <w:ind w:hanging="720"/>
        <w:jc w:val="both"/>
        <w:rPr>
          <w:lang w:val="sr-Cyrl-RS"/>
        </w:rPr>
      </w:pPr>
    </w:p>
    <w:p w:rsidR="00733479" w:rsidRPr="00733479" w:rsidRDefault="00733479" w:rsidP="004D3FB7">
      <w:pPr>
        <w:pStyle w:val="ListParagraph"/>
        <w:ind w:hanging="720"/>
        <w:jc w:val="both"/>
        <w:rPr>
          <w:lang w:val="sr-Cyrl-RS"/>
        </w:rPr>
      </w:pPr>
    </w:p>
    <w:p w:rsidR="00A44219" w:rsidRDefault="00A44219" w:rsidP="00A837E8">
      <w:pPr>
        <w:pStyle w:val="ListParagraph"/>
        <w:tabs>
          <w:tab w:val="left" w:pos="709"/>
        </w:tabs>
        <w:ind w:left="0"/>
        <w:jc w:val="both"/>
        <w:rPr>
          <w:b/>
        </w:rPr>
      </w:pPr>
      <w:r>
        <w:rPr>
          <w:b/>
          <w:lang w:val="sr-Cyrl-CS"/>
        </w:rPr>
        <w:t xml:space="preserve">6. </w:t>
      </w:r>
      <w:r>
        <w:rPr>
          <w:b/>
          <w:lang w:val="sr-Cyrl-CS"/>
        </w:rPr>
        <w:tab/>
      </w:r>
      <w:r w:rsidR="002A43C2">
        <w:rPr>
          <w:b/>
        </w:rPr>
        <w:t>Poslaničke</w:t>
      </w:r>
      <w:r w:rsidRPr="00C91073">
        <w:rPr>
          <w:b/>
        </w:rPr>
        <w:t xml:space="preserve"> </w:t>
      </w:r>
      <w:r w:rsidR="002A43C2">
        <w:rPr>
          <w:b/>
        </w:rPr>
        <w:t>grupe</w:t>
      </w:r>
      <w:r w:rsidRPr="00C91073">
        <w:rPr>
          <w:b/>
        </w:rPr>
        <w:t xml:space="preserve"> </w:t>
      </w:r>
      <w:r w:rsidR="002A43C2">
        <w:rPr>
          <w:b/>
        </w:rPr>
        <w:t>prijateljstva</w:t>
      </w:r>
    </w:p>
    <w:p w:rsidR="00A44219" w:rsidRDefault="00A44219" w:rsidP="005F3554">
      <w:pPr>
        <w:jc w:val="both"/>
      </w:pPr>
    </w:p>
    <w:p w:rsidR="00A44219" w:rsidRDefault="00A44219" w:rsidP="008D069D">
      <w:pPr>
        <w:pStyle w:val="ListParagraph"/>
        <w:ind w:left="709" w:hanging="709"/>
        <w:jc w:val="both"/>
        <w:rPr>
          <w:lang w:val="sr-Cyrl-RS"/>
        </w:rPr>
      </w:pPr>
      <w:r>
        <w:rPr>
          <w:lang w:val="sr-Cyrl-CS"/>
        </w:rPr>
        <w:t xml:space="preserve">6.1. </w:t>
      </w:r>
      <w:r>
        <w:rPr>
          <w:lang w:val="sr-Cyrl-CS"/>
        </w:rPr>
        <w:tab/>
      </w:r>
      <w:r w:rsidR="002A43C2">
        <w:t>Promene</w:t>
      </w:r>
      <w:r>
        <w:t xml:space="preserve"> </w:t>
      </w:r>
      <w:r w:rsidR="002A43C2">
        <w:t>u</w:t>
      </w:r>
      <w:r>
        <w:t xml:space="preserve"> </w:t>
      </w:r>
      <w:r w:rsidR="002A43C2">
        <w:t>sastavu</w:t>
      </w:r>
      <w:r>
        <w:t xml:space="preserve"> </w:t>
      </w:r>
      <w:r w:rsidRPr="000F0F13">
        <w:t xml:space="preserve"> </w:t>
      </w:r>
      <w:r w:rsidR="002A43C2">
        <w:t>PGP</w:t>
      </w:r>
      <w:r w:rsidRPr="000F0F13">
        <w:t xml:space="preserve"> </w:t>
      </w:r>
      <w:r w:rsidR="002A43C2">
        <w:t>sa</w:t>
      </w:r>
      <w:r w:rsidRPr="000F0F13">
        <w:t xml:space="preserve"> </w:t>
      </w:r>
      <w:r w:rsidR="002A43C2">
        <w:rPr>
          <w:lang w:val="sr-Cyrl-RS"/>
        </w:rPr>
        <w:t>Azerbejdžanom</w:t>
      </w:r>
      <w:r w:rsidR="00F630A5">
        <w:rPr>
          <w:lang w:val="sr-Cyrl-RS"/>
        </w:rPr>
        <w:t xml:space="preserve">, </w:t>
      </w:r>
      <w:r w:rsidR="002A43C2">
        <w:rPr>
          <w:lang w:val="sr-Cyrl-RS"/>
        </w:rPr>
        <w:t>Kinom</w:t>
      </w:r>
      <w:r w:rsidR="00F630A5">
        <w:rPr>
          <w:lang w:val="sr-Cyrl-RS"/>
        </w:rPr>
        <w:t xml:space="preserve">, </w:t>
      </w:r>
      <w:r w:rsidR="002A43C2">
        <w:rPr>
          <w:lang w:val="sr-Cyrl-RS"/>
        </w:rPr>
        <w:t>Italijom</w:t>
      </w:r>
      <w:r w:rsidR="00F630A5">
        <w:rPr>
          <w:lang w:val="sr-Cyrl-RS"/>
        </w:rPr>
        <w:t xml:space="preserve">, </w:t>
      </w:r>
      <w:r w:rsidR="002A43C2">
        <w:t>Iranom</w:t>
      </w:r>
      <w:r w:rsidR="00F630A5">
        <w:t>,</w:t>
      </w:r>
      <w:r w:rsidR="008D069D">
        <w:rPr>
          <w:lang w:val="sr-Cyrl-RS"/>
        </w:rPr>
        <w:t xml:space="preserve"> </w:t>
      </w:r>
      <w:r w:rsidR="002A43C2">
        <w:t>SAD</w:t>
      </w:r>
      <w:r w:rsidR="00F630A5">
        <w:t xml:space="preserve">, </w:t>
      </w:r>
      <w:r w:rsidR="002A43C2">
        <w:rPr>
          <w:lang w:val="sr-Cyrl-RS"/>
        </w:rPr>
        <w:t>Tunisom</w:t>
      </w:r>
      <w:r w:rsidR="00AE5117">
        <w:rPr>
          <w:lang w:val="sr-Cyrl-RS"/>
        </w:rPr>
        <w:t>.</w:t>
      </w:r>
    </w:p>
    <w:p w:rsidR="00F630A5" w:rsidRDefault="00F630A5" w:rsidP="00A837E8">
      <w:pPr>
        <w:pStyle w:val="ListParagraph"/>
        <w:ind w:left="0"/>
        <w:jc w:val="both"/>
        <w:rPr>
          <w:lang w:val="sr-Cyrl-RS"/>
        </w:rPr>
      </w:pPr>
    </w:p>
    <w:p w:rsidR="00F630A5" w:rsidRPr="00F630A5" w:rsidRDefault="00F630A5" w:rsidP="00A837E8">
      <w:pPr>
        <w:pStyle w:val="ListParagraph"/>
        <w:ind w:left="0"/>
        <w:jc w:val="both"/>
        <w:rPr>
          <w:lang w:val="sr-Cyrl-RS"/>
        </w:rPr>
      </w:pPr>
    </w:p>
    <w:p w:rsidR="00A44219" w:rsidRDefault="00A44219" w:rsidP="005F3554">
      <w:pPr>
        <w:jc w:val="both"/>
      </w:pPr>
    </w:p>
    <w:p w:rsidR="00A44219" w:rsidRPr="006F521B" w:rsidRDefault="00A44219" w:rsidP="00A837E8">
      <w:pPr>
        <w:pStyle w:val="ListParagraph"/>
        <w:ind w:left="0"/>
        <w:jc w:val="both"/>
        <w:rPr>
          <w:b/>
        </w:rPr>
      </w:pPr>
      <w:r>
        <w:rPr>
          <w:b/>
          <w:lang w:val="sr-Cyrl-CS"/>
        </w:rPr>
        <w:t>7.</w:t>
      </w:r>
      <w:r>
        <w:rPr>
          <w:b/>
          <w:lang w:val="sr-Cyrl-CS"/>
        </w:rPr>
        <w:tab/>
      </w:r>
      <w:r w:rsidR="002A43C2">
        <w:rPr>
          <w:b/>
        </w:rPr>
        <w:t>Razno</w:t>
      </w:r>
      <w:r w:rsidRPr="006F521B">
        <w:rPr>
          <w:b/>
        </w:rPr>
        <w:t xml:space="preserve"> </w:t>
      </w:r>
    </w:p>
    <w:p w:rsidR="00A44219" w:rsidRDefault="00A44219" w:rsidP="00CD6C79">
      <w:pPr>
        <w:ind w:right="687" w:firstLine="720"/>
        <w:jc w:val="both"/>
        <w:rPr>
          <w:lang w:val="sr-Cyrl-CS"/>
        </w:rPr>
      </w:pPr>
    </w:p>
    <w:p w:rsidR="00A44219" w:rsidRDefault="002A43C2" w:rsidP="0089063A">
      <w:pPr>
        <w:ind w:right="-17" w:firstLine="720"/>
        <w:jc w:val="both"/>
      </w:pPr>
      <w:r>
        <w:rPr>
          <w:lang w:val="sr-Cyrl-CS"/>
        </w:rPr>
        <w:t>Se</w:t>
      </w:r>
      <w:r>
        <w:t>dnica</w:t>
      </w:r>
      <w:r w:rsidR="00A44219">
        <w:t xml:space="preserve"> </w:t>
      </w:r>
      <w:r>
        <w:t>će</w:t>
      </w:r>
      <w:r w:rsidR="00A44219">
        <w:t xml:space="preserve"> </w:t>
      </w:r>
      <w:r>
        <w:t>se</w:t>
      </w:r>
      <w:r w:rsidR="00A44219">
        <w:t xml:space="preserve"> </w:t>
      </w:r>
      <w:r>
        <w:t>održati</w:t>
      </w:r>
      <w:r w:rsidR="00A44219">
        <w:t xml:space="preserve"> </w:t>
      </w:r>
      <w:r>
        <w:t>u</w:t>
      </w:r>
      <w:r w:rsidR="00A44219">
        <w:t xml:space="preserve"> </w:t>
      </w:r>
      <w:r>
        <w:t>Domu</w:t>
      </w:r>
      <w:r w:rsidR="00A44219">
        <w:t xml:space="preserve"> </w:t>
      </w:r>
      <w:r>
        <w:t>Narodne</w:t>
      </w:r>
      <w:r w:rsidR="00A44219">
        <w:t xml:space="preserve"> </w:t>
      </w:r>
      <w:r>
        <w:t>skupštine</w:t>
      </w:r>
      <w:r w:rsidR="00A44219">
        <w:t xml:space="preserve">, </w:t>
      </w:r>
      <w:r>
        <w:t>Trg</w:t>
      </w:r>
      <w:r w:rsidR="00A44219">
        <w:t xml:space="preserve"> </w:t>
      </w:r>
      <w:r>
        <w:t>Nikole</w:t>
      </w:r>
      <w:r w:rsidR="00A44219">
        <w:t xml:space="preserve"> </w:t>
      </w:r>
      <w:r>
        <w:t>Pašića</w:t>
      </w:r>
      <w:r w:rsidR="00A44219">
        <w:t xml:space="preserve"> 13, </w:t>
      </w:r>
      <w:r>
        <w:t>u</w:t>
      </w:r>
      <w:r w:rsidR="00A44219">
        <w:t xml:space="preserve"> </w:t>
      </w:r>
      <w:r>
        <w:t>sali</w:t>
      </w:r>
      <w:r w:rsidR="00A44219">
        <w:rPr>
          <w:lang w:val="sr-Cyrl-CS"/>
        </w:rPr>
        <w:t xml:space="preserve"> </w:t>
      </w:r>
      <w:r w:rsidR="008D069D">
        <w:rPr>
          <w:lang w:val="sr-Latn-RS"/>
        </w:rPr>
        <w:t>II</w:t>
      </w:r>
      <w:r w:rsidR="00A44219">
        <w:t xml:space="preserve">. </w:t>
      </w:r>
    </w:p>
    <w:p w:rsidR="00A44219" w:rsidRDefault="00A44219" w:rsidP="0089063A">
      <w:pPr>
        <w:ind w:right="-17" w:firstLine="720"/>
        <w:jc w:val="both"/>
      </w:pPr>
    </w:p>
    <w:p w:rsidR="00A44219" w:rsidRDefault="002A43C2" w:rsidP="00982994">
      <w:pPr>
        <w:ind w:right="-22" w:firstLine="720"/>
        <w:jc w:val="both"/>
        <w:rPr>
          <w:lang w:val="sr-Cyrl-CS"/>
        </w:rPr>
      </w:pPr>
      <w:r>
        <w:t>Mole</w:t>
      </w:r>
      <w:r w:rsidR="00A44219">
        <w:t xml:space="preserve"> </w:t>
      </w:r>
      <w:r>
        <w:t>se</w:t>
      </w:r>
      <w:r w:rsidR="00A44219">
        <w:t xml:space="preserve"> </w:t>
      </w:r>
      <w:r>
        <w:t>članovi</w:t>
      </w:r>
      <w:r w:rsidR="00A44219">
        <w:t xml:space="preserve"> </w:t>
      </w:r>
      <w:r>
        <w:t>Odbora</w:t>
      </w:r>
      <w:r w:rsidR="00A44219">
        <w:t xml:space="preserve"> </w:t>
      </w:r>
      <w:r>
        <w:t>da</w:t>
      </w:r>
      <w:r w:rsidR="00A44219">
        <w:t xml:space="preserve"> </w:t>
      </w:r>
      <w:r>
        <w:t>u</w:t>
      </w:r>
      <w:r w:rsidR="00A44219">
        <w:t xml:space="preserve"> </w:t>
      </w:r>
      <w:r>
        <w:t>slučaju</w:t>
      </w:r>
      <w:r w:rsidR="00A44219">
        <w:t xml:space="preserve"> </w:t>
      </w:r>
      <w:r>
        <w:t>sprečenosti</w:t>
      </w:r>
      <w:r w:rsidR="00A44219">
        <w:t xml:space="preserve"> </w:t>
      </w:r>
      <w:r>
        <w:t>da</w:t>
      </w:r>
      <w:r w:rsidR="00A44219">
        <w:t xml:space="preserve"> </w:t>
      </w:r>
      <w:r>
        <w:t>prisustvuju</w:t>
      </w:r>
      <w:r w:rsidR="00A44219">
        <w:t xml:space="preserve"> </w:t>
      </w:r>
      <w:r>
        <w:t>sednici</w:t>
      </w:r>
      <w:r w:rsidR="00A44219">
        <w:t xml:space="preserve"> </w:t>
      </w:r>
      <w:r>
        <w:t>Odbora</w:t>
      </w:r>
      <w:r w:rsidR="00A44219">
        <w:t xml:space="preserve">, </w:t>
      </w:r>
      <w:r>
        <w:t>o</w:t>
      </w:r>
      <w:r w:rsidR="00A44219">
        <w:t xml:space="preserve"> </w:t>
      </w:r>
      <w:r>
        <w:t>tome</w:t>
      </w:r>
      <w:r w:rsidR="00A44219">
        <w:t xml:space="preserve"> </w:t>
      </w:r>
      <w:r>
        <w:t>obaveste</w:t>
      </w:r>
      <w:r w:rsidR="00A44219">
        <w:t xml:space="preserve"> </w:t>
      </w:r>
      <w:r>
        <w:t>svoje</w:t>
      </w:r>
      <w:r w:rsidR="00A44219">
        <w:t xml:space="preserve"> </w:t>
      </w:r>
      <w:r>
        <w:t>zamenike</w:t>
      </w:r>
      <w:r w:rsidR="00A44219">
        <w:t xml:space="preserve"> </w:t>
      </w:r>
      <w:r>
        <w:t>u</w:t>
      </w:r>
      <w:r w:rsidR="00A44219">
        <w:t xml:space="preserve"> </w:t>
      </w:r>
      <w:r>
        <w:t>Odboru</w:t>
      </w:r>
      <w:r w:rsidR="00A44219">
        <w:rPr>
          <w:lang w:val="sr-Cyrl-CS"/>
        </w:rPr>
        <w:t>.</w:t>
      </w: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Pr="007F00A7" w:rsidRDefault="00733479" w:rsidP="00982994">
      <w:pPr>
        <w:ind w:right="-22" w:firstLine="720"/>
        <w:jc w:val="both"/>
        <w:rPr>
          <w:lang w:val="sr-Cyrl-CS"/>
        </w:rPr>
      </w:pPr>
    </w:p>
    <w:p w:rsidR="00A44219" w:rsidRDefault="00A44219" w:rsidP="00CD6C79"/>
    <w:p w:rsidR="00A44219" w:rsidRDefault="002A43C2" w:rsidP="00A837E8">
      <w:pPr>
        <w:ind w:left="5760"/>
        <w:jc w:val="center"/>
        <w:rPr>
          <w:lang w:val="sr-Cyrl-CS"/>
        </w:rPr>
      </w:pPr>
      <w:r>
        <w:t>PREDSEDNIK</w:t>
      </w:r>
      <w:r w:rsidR="00A44219">
        <w:t xml:space="preserve"> </w:t>
      </w:r>
      <w:r>
        <w:t>ODBORA</w:t>
      </w:r>
    </w:p>
    <w:p w:rsidR="00A44219" w:rsidRPr="00A837E8" w:rsidRDefault="00A44219" w:rsidP="00A837E8">
      <w:pPr>
        <w:ind w:left="5760"/>
        <w:jc w:val="center"/>
        <w:rPr>
          <w:lang w:val="sr-Cyrl-CS"/>
        </w:rPr>
      </w:pPr>
    </w:p>
    <w:p w:rsidR="00A44219" w:rsidRPr="00A837E8" w:rsidRDefault="002A43C2" w:rsidP="00A837E8">
      <w:pPr>
        <w:ind w:left="5760"/>
        <w:jc w:val="center"/>
        <w:rPr>
          <w:lang w:val="sr-Cyrl-CS"/>
        </w:rPr>
      </w:pPr>
      <w:r>
        <w:t>Prof</w:t>
      </w:r>
      <w:r w:rsidR="00A44219">
        <w:t xml:space="preserve">. </w:t>
      </w:r>
      <w:r>
        <w:t>dr</w:t>
      </w:r>
      <w:r w:rsidR="00A44219">
        <w:t xml:space="preserve"> </w:t>
      </w:r>
      <w:r>
        <w:t>Žarko</w:t>
      </w:r>
      <w:r w:rsidR="00A44219">
        <w:t xml:space="preserve"> </w:t>
      </w:r>
      <w:r>
        <w:t>Obradović</w:t>
      </w:r>
      <w:r w:rsidR="00A44219">
        <w:t xml:space="preserve"> </w:t>
      </w:r>
      <w:r>
        <w:t>s</w:t>
      </w:r>
      <w:r w:rsidR="00A44219">
        <w:t>.</w:t>
      </w:r>
      <w:r>
        <w:t>r</w:t>
      </w:r>
      <w:r w:rsidR="00A44219">
        <w:rPr>
          <w:lang w:val="sr-Cyrl-CS"/>
        </w:rPr>
        <w:t>.</w:t>
      </w:r>
    </w:p>
    <w:sectPr w:rsidR="00A44219" w:rsidRPr="00A837E8" w:rsidSect="00B124AC">
      <w:headerReference w:type="even" r:id="rId10"/>
      <w:headerReference w:type="default" r:id="rId11"/>
      <w:footerReference w:type="even" r:id="rId12"/>
      <w:footerReference w:type="default" r:id="rId13"/>
      <w:headerReference w:type="first" r:id="rId14"/>
      <w:footerReference w:type="first" r:id="rId15"/>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05" w:rsidRDefault="00187E05" w:rsidP="0027135E">
      <w:r>
        <w:separator/>
      </w:r>
    </w:p>
  </w:endnote>
  <w:endnote w:type="continuationSeparator" w:id="0">
    <w:p w:rsidR="00187E05" w:rsidRDefault="00187E0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05" w:rsidRDefault="00187E05" w:rsidP="0027135E">
      <w:r>
        <w:separator/>
      </w:r>
    </w:p>
  </w:footnote>
  <w:footnote w:type="continuationSeparator" w:id="0">
    <w:p w:rsidR="00187E05" w:rsidRDefault="00187E05"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3C2">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6">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4">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6">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9">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1">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5">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9">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8"/>
  </w:num>
  <w:num w:numId="8">
    <w:abstractNumId w:val="23"/>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8"/>
  </w:num>
  <w:num w:numId="14">
    <w:abstractNumId w:val="29"/>
  </w:num>
  <w:num w:numId="15">
    <w:abstractNumId w:val="5"/>
  </w:num>
  <w:num w:numId="16">
    <w:abstractNumId w:val="20"/>
  </w:num>
  <w:num w:numId="17">
    <w:abstractNumId w:val="0"/>
  </w:num>
  <w:num w:numId="18">
    <w:abstractNumId w:val="28"/>
  </w:num>
  <w:num w:numId="19">
    <w:abstractNumId w:val="4"/>
  </w:num>
  <w:num w:numId="20">
    <w:abstractNumId w:val="2"/>
  </w:num>
  <w:num w:numId="21">
    <w:abstractNumId w:val="27"/>
  </w:num>
  <w:num w:numId="22">
    <w:abstractNumId w:val="14"/>
  </w:num>
  <w:num w:numId="23">
    <w:abstractNumId w:val="7"/>
  </w:num>
  <w:num w:numId="24">
    <w:abstractNumId w:val="17"/>
  </w:num>
  <w:num w:numId="25">
    <w:abstractNumId w:val="3"/>
  </w:num>
  <w:num w:numId="26">
    <w:abstractNumId w:val="21"/>
  </w:num>
  <w:num w:numId="27">
    <w:abstractNumId w:val="15"/>
  </w:num>
  <w:num w:numId="28">
    <w:abstractNumId w:val="6"/>
  </w:num>
  <w:num w:numId="29">
    <w:abstractNumId w:val="1"/>
  </w:num>
  <w:num w:numId="30">
    <w:abstractNumId w:val="16"/>
  </w:num>
  <w:num w:numId="31">
    <w:abstractNumId w:val="10"/>
  </w:num>
  <w:num w:numId="32">
    <w:abstractNumId w:val="26"/>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1F4F"/>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87E05"/>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1856"/>
    <w:rsid w:val="001D23AF"/>
    <w:rsid w:val="001D43FC"/>
    <w:rsid w:val="001D4552"/>
    <w:rsid w:val="001D469A"/>
    <w:rsid w:val="001D5215"/>
    <w:rsid w:val="001D607C"/>
    <w:rsid w:val="001E0114"/>
    <w:rsid w:val="001E1984"/>
    <w:rsid w:val="001E1BD4"/>
    <w:rsid w:val="001E29F1"/>
    <w:rsid w:val="001F06DE"/>
    <w:rsid w:val="001F144E"/>
    <w:rsid w:val="001F2723"/>
    <w:rsid w:val="001F3286"/>
    <w:rsid w:val="002040F7"/>
    <w:rsid w:val="00204280"/>
    <w:rsid w:val="00204608"/>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2595"/>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3C2"/>
    <w:rsid w:val="002A4F52"/>
    <w:rsid w:val="002A6A72"/>
    <w:rsid w:val="002A7D62"/>
    <w:rsid w:val="002B38FA"/>
    <w:rsid w:val="002C1F85"/>
    <w:rsid w:val="002C2AEF"/>
    <w:rsid w:val="002C435B"/>
    <w:rsid w:val="002C59DB"/>
    <w:rsid w:val="002C63B3"/>
    <w:rsid w:val="002C736E"/>
    <w:rsid w:val="002D0A63"/>
    <w:rsid w:val="002D0FE5"/>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9149B"/>
    <w:rsid w:val="004A0CE6"/>
    <w:rsid w:val="004A1BDE"/>
    <w:rsid w:val="004A4FAE"/>
    <w:rsid w:val="004A52FD"/>
    <w:rsid w:val="004A6CE5"/>
    <w:rsid w:val="004A7C31"/>
    <w:rsid w:val="004B0AF5"/>
    <w:rsid w:val="004B0F02"/>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2E74"/>
    <w:rsid w:val="00503A9B"/>
    <w:rsid w:val="00504F9B"/>
    <w:rsid w:val="005061EA"/>
    <w:rsid w:val="00507D9D"/>
    <w:rsid w:val="005107B6"/>
    <w:rsid w:val="0051426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F4E"/>
    <w:rsid w:val="00612069"/>
    <w:rsid w:val="006125C6"/>
    <w:rsid w:val="006130DD"/>
    <w:rsid w:val="00614094"/>
    <w:rsid w:val="00614DE4"/>
    <w:rsid w:val="00615F0A"/>
    <w:rsid w:val="00616F28"/>
    <w:rsid w:val="00624166"/>
    <w:rsid w:val="006256BC"/>
    <w:rsid w:val="00627CCE"/>
    <w:rsid w:val="0063187C"/>
    <w:rsid w:val="0063692D"/>
    <w:rsid w:val="006374A0"/>
    <w:rsid w:val="0064010A"/>
    <w:rsid w:val="00641CA1"/>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5043"/>
    <w:rsid w:val="006872F6"/>
    <w:rsid w:val="006911F3"/>
    <w:rsid w:val="006924EF"/>
    <w:rsid w:val="0069386C"/>
    <w:rsid w:val="0069389B"/>
    <w:rsid w:val="00694AEB"/>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06784"/>
    <w:rsid w:val="00710F55"/>
    <w:rsid w:val="00712C25"/>
    <w:rsid w:val="007142EC"/>
    <w:rsid w:val="00722564"/>
    <w:rsid w:val="007236F3"/>
    <w:rsid w:val="00723F5F"/>
    <w:rsid w:val="0073318A"/>
    <w:rsid w:val="00733479"/>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30B4"/>
    <w:rsid w:val="008B48E7"/>
    <w:rsid w:val="008B565C"/>
    <w:rsid w:val="008B6762"/>
    <w:rsid w:val="008C4A2A"/>
    <w:rsid w:val="008C5BFF"/>
    <w:rsid w:val="008C5F1C"/>
    <w:rsid w:val="008D069D"/>
    <w:rsid w:val="008D181C"/>
    <w:rsid w:val="008D29F5"/>
    <w:rsid w:val="008D3DAC"/>
    <w:rsid w:val="008D738B"/>
    <w:rsid w:val="008E1A0F"/>
    <w:rsid w:val="008E2791"/>
    <w:rsid w:val="008E3BB8"/>
    <w:rsid w:val="008E57D6"/>
    <w:rsid w:val="008E69C2"/>
    <w:rsid w:val="008F0AD7"/>
    <w:rsid w:val="008F1551"/>
    <w:rsid w:val="008F2D53"/>
    <w:rsid w:val="008F73BB"/>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5117"/>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2D1D"/>
    <w:rsid w:val="00B246BB"/>
    <w:rsid w:val="00B24F79"/>
    <w:rsid w:val="00B26B18"/>
    <w:rsid w:val="00B31012"/>
    <w:rsid w:val="00B318D8"/>
    <w:rsid w:val="00B31FB0"/>
    <w:rsid w:val="00B34AF1"/>
    <w:rsid w:val="00B35169"/>
    <w:rsid w:val="00B35239"/>
    <w:rsid w:val="00B362CA"/>
    <w:rsid w:val="00B36AF6"/>
    <w:rsid w:val="00B37D0A"/>
    <w:rsid w:val="00B41316"/>
    <w:rsid w:val="00B42CFE"/>
    <w:rsid w:val="00B42F34"/>
    <w:rsid w:val="00B43B91"/>
    <w:rsid w:val="00B47DDE"/>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0E7"/>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19B"/>
    <w:rsid w:val="00D02864"/>
    <w:rsid w:val="00D031BF"/>
    <w:rsid w:val="00D041EC"/>
    <w:rsid w:val="00D05E3E"/>
    <w:rsid w:val="00D06A26"/>
    <w:rsid w:val="00D10BBC"/>
    <w:rsid w:val="00D12A99"/>
    <w:rsid w:val="00D12B47"/>
    <w:rsid w:val="00D13CAB"/>
    <w:rsid w:val="00D17061"/>
    <w:rsid w:val="00D2199B"/>
    <w:rsid w:val="00D23040"/>
    <w:rsid w:val="00D2393D"/>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7F1C"/>
    <w:rsid w:val="00D47F2A"/>
    <w:rsid w:val="00D5025A"/>
    <w:rsid w:val="00D50899"/>
    <w:rsid w:val="00D50D5C"/>
    <w:rsid w:val="00D52682"/>
    <w:rsid w:val="00D5333F"/>
    <w:rsid w:val="00D6008E"/>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667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6980"/>
    <w:rsid w:val="00F51357"/>
    <w:rsid w:val="00F516D9"/>
    <w:rsid w:val="00F53288"/>
    <w:rsid w:val="00F5606B"/>
    <w:rsid w:val="00F563BB"/>
    <w:rsid w:val="00F61A9E"/>
    <w:rsid w:val="00F630A5"/>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3FE2"/>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35EC"/>
    <w:rPr>
      <w:rFonts w:ascii="Cambria" w:hAnsi="Cambria" w:cs="Times New Roman"/>
      <w:color w:val="365F91"/>
      <w:sz w:val="32"/>
      <w:szCs w:val="32"/>
    </w:rPr>
  </w:style>
  <w:style w:type="character" w:customStyle="1" w:styleId="Heading2Char">
    <w:name w:val="Heading 2 Char"/>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uiPriority w:val="99"/>
    <w:qFormat/>
    <w:rsid w:val="005535EC"/>
    <w:rPr>
      <w:rFonts w:cs="Times New Roman"/>
      <w:b/>
      <w:bCs/>
      <w:smallCaps/>
      <w:color w:val="4F81BD"/>
      <w:spacing w:val="5"/>
    </w:rPr>
  </w:style>
  <w:style w:type="character" w:styleId="SubtleReference">
    <w:name w:val="Subtle Reference"/>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link w:val="Quote"/>
    <w:uiPriority w:val="99"/>
    <w:locked/>
    <w:rsid w:val="005535EC"/>
    <w:rPr>
      <w:rFonts w:ascii="Times New Roman" w:hAnsi="Times New Roman" w:cs="Times New Roman"/>
      <w:i/>
      <w:iCs/>
      <w:color w:val="404040"/>
      <w:sz w:val="24"/>
      <w:szCs w:val="24"/>
    </w:rPr>
  </w:style>
  <w:style w:type="character" w:styleId="Strong">
    <w:name w:val="Strong"/>
    <w:uiPriority w:val="99"/>
    <w:qFormat/>
    <w:rsid w:val="005535EC"/>
    <w:rPr>
      <w:rFonts w:cs="Times New Roman"/>
      <w:b/>
      <w:bCs/>
    </w:rPr>
  </w:style>
  <w:style w:type="character" w:styleId="IntenseEmphasis">
    <w:name w:val="Intense Emphasis"/>
    <w:uiPriority w:val="99"/>
    <w:qFormat/>
    <w:rsid w:val="005535EC"/>
    <w:rPr>
      <w:rFonts w:cs="Times New Roman"/>
      <w:i/>
      <w:iCs/>
      <w:color w:val="4F81BD"/>
    </w:rPr>
  </w:style>
  <w:style w:type="character" w:styleId="Emphasis">
    <w:name w:val="Emphasis"/>
    <w:uiPriority w:val="99"/>
    <w:qFormat/>
    <w:rsid w:val="005535EC"/>
    <w:rPr>
      <w:rFonts w:cs="Times New Roman"/>
      <w:i/>
      <w:iCs/>
    </w:rPr>
  </w:style>
  <w:style w:type="character" w:styleId="SubtleEmphasis">
    <w:name w:val="Subtle Emphasis"/>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link w:val="Subtitle"/>
    <w:uiPriority w:val="99"/>
    <w:locked/>
    <w:rsid w:val="005535EC"/>
    <w:rPr>
      <w:rFonts w:eastAsia="Times New Roman" w:cs="Times New Roman"/>
      <w:color w:val="5A5A5A"/>
      <w:spacing w:val="15"/>
    </w:rPr>
  </w:style>
  <w:style w:type="character" w:styleId="CommentReference">
    <w:name w:val="annotation reference"/>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link w:val="PlainText"/>
    <w:uiPriority w:val="99"/>
    <w:semiHidden/>
    <w:locked/>
    <w:rsid w:val="008348BD"/>
    <w:rPr>
      <w:rFonts w:ascii="Consolas" w:hAnsi="Consolas" w:cs="Times New Roman"/>
      <w:sz w:val="21"/>
      <w:szCs w:val="21"/>
    </w:rPr>
  </w:style>
  <w:style w:type="character" w:styleId="PageNumber">
    <w:name w:val="page number"/>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35EC"/>
    <w:rPr>
      <w:rFonts w:ascii="Cambria" w:hAnsi="Cambria" w:cs="Times New Roman"/>
      <w:color w:val="365F91"/>
      <w:sz w:val="32"/>
      <w:szCs w:val="32"/>
    </w:rPr>
  </w:style>
  <w:style w:type="character" w:customStyle="1" w:styleId="Heading2Char">
    <w:name w:val="Heading 2 Char"/>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uiPriority w:val="99"/>
    <w:qFormat/>
    <w:rsid w:val="005535EC"/>
    <w:rPr>
      <w:rFonts w:cs="Times New Roman"/>
      <w:b/>
      <w:bCs/>
      <w:smallCaps/>
      <w:color w:val="4F81BD"/>
      <w:spacing w:val="5"/>
    </w:rPr>
  </w:style>
  <w:style w:type="character" w:styleId="SubtleReference">
    <w:name w:val="Subtle Reference"/>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link w:val="Quote"/>
    <w:uiPriority w:val="99"/>
    <w:locked/>
    <w:rsid w:val="005535EC"/>
    <w:rPr>
      <w:rFonts w:ascii="Times New Roman" w:hAnsi="Times New Roman" w:cs="Times New Roman"/>
      <w:i/>
      <w:iCs/>
      <w:color w:val="404040"/>
      <w:sz w:val="24"/>
      <w:szCs w:val="24"/>
    </w:rPr>
  </w:style>
  <w:style w:type="character" w:styleId="Strong">
    <w:name w:val="Strong"/>
    <w:uiPriority w:val="99"/>
    <w:qFormat/>
    <w:rsid w:val="005535EC"/>
    <w:rPr>
      <w:rFonts w:cs="Times New Roman"/>
      <w:b/>
      <w:bCs/>
    </w:rPr>
  </w:style>
  <w:style w:type="character" w:styleId="IntenseEmphasis">
    <w:name w:val="Intense Emphasis"/>
    <w:uiPriority w:val="99"/>
    <w:qFormat/>
    <w:rsid w:val="005535EC"/>
    <w:rPr>
      <w:rFonts w:cs="Times New Roman"/>
      <w:i/>
      <w:iCs/>
      <w:color w:val="4F81BD"/>
    </w:rPr>
  </w:style>
  <w:style w:type="character" w:styleId="Emphasis">
    <w:name w:val="Emphasis"/>
    <w:uiPriority w:val="99"/>
    <w:qFormat/>
    <w:rsid w:val="005535EC"/>
    <w:rPr>
      <w:rFonts w:cs="Times New Roman"/>
      <w:i/>
      <w:iCs/>
    </w:rPr>
  </w:style>
  <w:style w:type="character" w:styleId="SubtleEmphasis">
    <w:name w:val="Subtle Emphasis"/>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link w:val="Subtitle"/>
    <w:uiPriority w:val="99"/>
    <w:locked/>
    <w:rsid w:val="005535EC"/>
    <w:rPr>
      <w:rFonts w:eastAsia="Times New Roman" w:cs="Times New Roman"/>
      <w:color w:val="5A5A5A"/>
      <w:spacing w:val="15"/>
    </w:rPr>
  </w:style>
  <w:style w:type="character" w:styleId="CommentReference">
    <w:name w:val="annotation reference"/>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link w:val="PlainText"/>
    <w:uiPriority w:val="99"/>
    <w:semiHidden/>
    <w:locked/>
    <w:rsid w:val="008348BD"/>
    <w:rPr>
      <w:rFonts w:ascii="Consolas" w:hAnsi="Consolas" w:cs="Times New Roman"/>
      <w:sz w:val="21"/>
      <w:szCs w:val="21"/>
    </w:rPr>
  </w:style>
  <w:style w:type="character" w:styleId="PageNumber">
    <w:name w:val="page number"/>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58F9-B46A-4C4B-9B16-9B1921A0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2018-12-06T07:41:00Z</cp:lastPrinted>
  <dcterms:created xsi:type="dcterms:W3CDTF">2019-01-14T11:45:00Z</dcterms:created>
  <dcterms:modified xsi:type="dcterms:W3CDTF">2019-01-14T11:45:00Z</dcterms:modified>
</cp:coreProperties>
</file>